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B9" w:rsidRDefault="00F20A1F">
      <w:pPr>
        <w:pStyle w:val="Kopfzeile"/>
        <w:rPr>
          <w:sz w:val="20"/>
          <w:szCs w:val="20"/>
        </w:rPr>
      </w:pPr>
      <w:r>
        <w:rPr>
          <w:noProof/>
          <w:lang w:val="de-DE" w:eastAsia="de-DE"/>
        </w:rPr>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1134110" cy="1181100"/>
            <wp:effectExtent l="19050" t="0" r="8890" b="0"/>
            <wp:wrapSquare wrapText="bothSides"/>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a:srcRect/>
                    <a:stretch>
                      <a:fillRect/>
                    </a:stretch>
                  </pic:blipFill>
                  <pic:spPr bwMode="auto">
                    <a:xfrm>
                      <a:off x="0" y="0"/>
                      <a:ext cx="1134110" cy="1181100"/>
                    </a:xfrm>
                    <a:prstGeom prst="rect">
                      <a:avLst/>
                    </a:prstGeom>
                    <a:noFill/>
                  </pic:spPr>
                </pic:pic>
              </a:graphicData>
            </a:graphic>
          </wp:anchor>
        </w:drawing>
      </w:r>
      <w:r w:rsidR="003C5CB9">
        <w:rPr>
          <w:sz w:val="32"/>
          <w:szCs w:val="32"/>
        </w:rPr>
        <w:t>ÖSTERREICHISCHER SCHACHBUND</w:t>
      </w:r>
      <w:r w:rsidR="003C5CB9">
        <w:rPr>
          <w:sz w:val="32"/>
          <w:szCs w:val="32"/>
        </w:rPr>
        <w:br/>
        <w:t>LANDESVERBAND TIROL</w:t>
      </w:r>
      <w:r w:rsidR="003C5CB9">
        <w:rPr>
          <w:sz w:val="20"/>
          <w:szCs w:val="20"/>
        </w:rPr>
        <w:br/>
        <w:t>ZVR 001791804</w:t>
      </w:r>
    </w:p>
    <w:p w:rsidR="003C5CB9" w:rsidRDefault="003C5CB9">
      <w:pPr>
        <w:pStyle w:val="Kopfzeile"/>
        <w:rPr>
          <w:sz w:val="20"/>
          <w:szCs w:val="20"/>
        </w:rPr>
      </w:pPr>
      <w:r>
        <w:rPr>
          <w:sz w:val="20"/>
          <w:szCs w:val="20"/>
        </w:rPr>
        <w:br/>
        <w:t xml:space="preserve">Präsident:  Johannes DUFTNER; </w:t>
      </w:r>
      <w:proofErr w:type="spellStart"/>
      <w:r>
        <w:rPr>
          <w:sz w:val="20"/>
          <w:szCs w:val="20"/>
        </w:rPr>
        <w:t>Achenseestr</w:t>
      </w:r>
      <w:proofErr w:type="spellEnd"/>
      <w:r>
        <w:rPr>
          <w:sz w:val="20"/>
          <w:szCs w:val="20"/>
        </w:rPr>
        <w:t>. 38; 6200 JENBACH</w:t>
      </w:r>
    </w:p>
    <w:p w:rsidR="003C5CB9" w:rsidRDefault="003C5CB9">
      <w:pPr>
        <w:pStyle w:val="Kopfzeile"/>
        <w:rPr>
          <w:sz w:val="20"/>
          <w:szCs w:val="20"/>
        </w:rPr>
      </w:pPr>
      <w:r>
        <w:rPr>
          <w:sz w:val="20"/>
          <w:szCs w:val="20"/>
        </w:rPr>
        <w:t>Tel.: 05244 63 047 oder 0650 450 19 54</w:t>
      </w:r>
      <w:r>
        <w:rPr>
          <w:sz w:val="20"/>
          <w:szCs w:val="20"/>
        </w:rPr>
        <w:br/>
        <w:t xml:space="preserve">Email: </w:t>
      </w:r>
      <w:hyperlink r:id="rId9" w:history="1">
        <w:r>
          <w:rPr>
            <w:rStyle w:val="Hyperlink"/>
            <w:rFonts w:ascii="Calibri" w:hAnsi="Calibri" w:cs="Calibri"/>
            <w:snapToGrid/>
            <w:sz w:val="20"/>
            <w:szCs w:val="20"/>
          </w:rPr>
          <w:t>duftner@chello.at</w:t>
        </w:r>
      </w:hyperlink>
    </w:p>
    <w:p w:rsidR="003C5CB9" w:rsidRDefault="003C5CB9">
      <w:pPr>
        <w:autoSpaceDE w:val="0"/>
        <w:autoSpaceDN w:val="0"/>
        <w:adjustRightInd w:val="0"/>
        <w:spacing w:after="0" w:line="240" w:lineRule="auto"/>
        <w:jc w:val="center"/>
        <w:rPr>
          <w:color w:val="548DD4"/>
          <w:sz w:val="20"/>
          <w:szCs w:val="20"/>
        </w:rPr>
      </w:pPr>
      <w:r>
        <w:rPr>
          <w:color w:val="548DD4"/>
          <w:sz w:val="20"/>
          <w:szCs w:val="20"/>
        </w:rPr>
        <w:t>________________________________________________________________________________________________</w:t>
      </w:r>
    </w:p>
    <w:p w:rsidR="003C5CB9" w:rsidRDefault="003C5CB9">
      <w:pPr>
        <w:autoSpaceDE w:val="0"/>
        <w:autoSpaceDN w:val="0"/>
        <w:adjustRightInd w:val="0"/>
        <w:spacing w:after="0" w:line="240" w:lineRule="auto"/>
        <w:jc w:val="center"/>
        <w:rPr>
          <w:color w:val="000000"/>
          <w:sz w:val="32"/>
          <w:szCs w:val="32"/>
        </w:rPr>
      </w:pPr>
      <w:r>
        <w:rPr>
          <w:color w:val="000000"/>
          <w:sz w:val="20"/>
          <w:szCs w:val="20"/>
        </w:rPr>
        <w:br/>
      </w:r>
      <w:r>
        <w:rPr>
          <w:color w:val="000000"/>
          <w:sz w:val="32"/>
          <w:szCs w:val="32"/>
        </w:rPr>
        <w:t>PROTOKOLL der Generalversammlung 2017</w:t>
      </w:r>
      <w:r>
        <w:rPr>
          <w:color w:val="000000"/>
          <w:sz w:val="32"/>
          <w:szCs w:val="32"/>
        </w:rPr>
        <w:br/>
        <w:t>des Tiroler Schachverbandes</w:t>
      </w:r>
    </w:p>
    <w:p w:rsidR="003C5CB9" w:rsidRPr="001F5858" w:rsidRDefault="003C5CB9" w:rsidP="001F5858">
      <w:pPr>
        <w:autoSpaceDE w:val="0"/>
        <w:autoSpaceDN w:val="0"/>
        <w:adjustRightInd w:val="0"/>
        <w:spacing w:after="0" w:line="240" w:lineRule="auto"/>
        <w:rPr>
          <w:color w:val="000000"/>
        </w:rPr>
      </w:pPr>
      <w:r>
        <w:rPr>
          <w:color w:val="000000"/>
          <w:sz w:val="20"/>
          <w:szCs w:val="20"/>
        </w:rPr>
        <w:br/>
      </w:r>
      <w:proofErr w:type="spellStart"/>
      <w:r w:rsidR="001F5858" w:rsidRPr="001F5858">
        <w:rPr>
          <w:color w:val="000000"/>
          <w:u w:val="single"/>
        </w:rPr>
        <w:t>datum</w:t>
      </w:r>
      <w:proofErr w:type="spellEnd"/>
      <w:r w:rsidR="001F5858" w:rsidRPr="001F5858">
        <w:rPr>
          <w:color w:val="000000"/>
          <w:u w:val="single"/>
        </w:rPr>
        <w:t>:</w:t>
      </w:r>
      <w:r w:rsidR="001F5858" w:rsidRPr="001F5858">
        <w:rPr>
          <w:color w:val="000000"/>
        </w:rPr>
        <w:tab/>
      </w:r>
      <w:r w:rsidR="001F5858">
        <w:rPr>
          <w:color w:val="000000"/>
        </w:rPr>
        <w:tab/>
      </w:r>
      <w:proofErr w:type="spellStart"/>
      <w:r w:rsidR="001F5858" w:rsidRPr="001F5858">
        <w:rPr>
          <w:color w:val="000000"/>
        </w:rPr>
        <w:t>sonntag</w:t>
      </w:r>
      <w:proofErr w:type="spellEnd"/>
      <w:r w:rsidR="001F5858" w:rsidRPr="001F5858">
        <w:rPr>
          <w:color w:val="000000"/>
        </w:rPr>
        <w:t xml:space="preserve">, 7. </w:t>
      </w:r>
      <w:proofErr w:type="spellStart"/>
      <w:r w:rsidR="001F5858" w:rsidRPr="001F5858">
        <w:rPr>
          <w:color w:val="000000"/>
        </w:rPr>
        <w:t>mai</w:t>
      </w:r>
      <w:proofErr w:type="spellEnd"/>
      <w:r w:rsidR="001F5858" w:rsidRPr="001F5858">
        <w:rPr>
          <w:color w:val="000000"/>
        </w:rPr>
        <w:t xml:space="preserve"> 2016, 14:00 </w:t>
      </w:r>
      <w:proofErr w:type="spellStart"/>
      <w:r w:rsidR="001F5858" w:rsidRPr="001F5858">
        <w:rPr>
          <w:color w:val="000000"/>
        </w:rPr>
        <w:t>uhr</w:t>
      </w:r>
      <w:proofErr w:type="spellEnd"/>
    </w:p>
    <w:p w:rsidR="003C5CB9" w:rsidRDefault="001F5858" w:rsidP="001F5858">
      <w:pPr>
        <w:autoSpaceDE w:val="0"/>
        <w:autoSpaceDN w:val="0"/>
        <w:adjustRightInd w:val="0"/>
        <w:spacing w:after="0" w:line="240" w:lineRule="auto"/>
        <w:rPr>
          <w:color w:val="000000"/>
        </w:rPr>
      </w:pPr>
      <w:proofErr w:type="spellStart"/>
      <w:r w:rsidRPr="001F5858">
        <w:rPr>
          <w:color w:val="000000"/>
          <w:u w:val="single"/>
        </w:rPr>
        <w:t>ort</w:t>
      </w:r>
      <w:proofErr w:type="spellEnd"/>
      <w:r w:rsidRPr="001F5858">
        <w:rPr>
          <w:color w:val="000000"/>
          <w:u w:val="single"/>
        </w:rPr>
        <w:t>:</w:t>
      </w:r>
      <w:r w:rsidRPr="001F5858">
        <w:rPr>
          <w:color w:val="000000"/>
        </w:rPr>
        <w:tab/>
      </w:r>
      <w:r w:rsidRPr="001F5858">
        <w:rPr>
          <w:color w:val="000000"/>
        </w:rPr>
        <w:tab/>
        <w:t xml:space="preserve">klublokal des </w:t>
      </w:r>
      <w:proofErr w:type="spellStart"/>
      <w:r w:rsidRPr="001F5858">
        <w:rPr>
          <w:color w:val="000000"/>
        </w:rPr>
        <w:t>schachklub</w:t>
      </w:r>
      <w:proofErr w:type="spellEnd"/>
      <w:r w:rsidRPr="001F5858">
        <w:rPr>
          <w:color w:val="000000"/>
        </w:rPr>
        <w:t xml:space="preserve"> </w:t>
      </w:r>
      <w:proofErr w:type="spellStart"/>
      <w:r w:rsidRPr="001F5858">
        <w:rPr>
          <w:color w:val="000000"/>
        </w:rPr>
        <w:t>jenbach</w:t>
      </w:r>
      <w:proofErr w:type="spellEnd"/>
      <w:r>
        <w:rPr>
          <w:color w:val="000000"/>
        </w:rPr>
        <w:t xml:space="preserve">; </w:t>
      </w:r>
      <w:r w:rsidRPr="001F5858">
        <w:rPr>
          <w:color w:val="000000"/>
        </w:rPr>
        <w:t>2.stock,versammlungssaal</w:t>
      </w:r>
      <w:r>
        <w:rPr>
          <w:color w:val="000000"/>
        </w:rPr>
        <w:t xml:space="preserve"> </w:t>
      </w:r>
      <w:r>
        <w:rPr>
          <w:color w:val="000000"/>
        </w:rPr>
        <w:br/>
      </w:r>
      <w:r>
        <w:rPr>
          <w:color w:val="000000"/>
        </w:rPr>
        <w:tab/>
      </w:r>
      <w:r>
        <w:rPr>
          <w:color w:val="000000"/>
        </w:rPr>
        <w:tab/>
      </w:r>
      <w:proofErr w:type="spellStart"/>
      <w:r>
        <w:rPr>
          <w:color w:val="000000"/>
        </w:rPr>
        <w:t>südtirolerplatz</w:t>
      </w:r>
      <w:proofErr w:type="spellEnd"/>
      <w:r>
        <w:rPr>
          <w:color w:val="000000"/>
        </w:rPr>
        <w:t xml:space="preserve"> 3 </w:t>
      </w:r>
      <w:r w:rsidRPr="001F5858">
        <w:rPr>
          <w:color w:val="000000"/>
        </w:rPr>
        <w:t>(</w:t>
      </w:r>
      <w:proofErr w:type="spellStart"/>
      <w:r w:rsidRPr="001F5858">
        <w:rPr>
          <w:color w:val="000000"/>
        </w:rPr>
        <w:t>postgebäude</w:t>
      </w:r>
      <w:proofErr w:type="spellEnd"/>
      <w:r w:rsidRPr="001F5858">
        <w:rPr>
          <w:color w:val="000000"/>
        </w:rPr>
        <w:t xml:space="preserve">); 6200 </w:t>
      </w:r>
      <w:proofErr w:type="spellStart"/>
      <w:r w:rsidRPr="001F5858">
        <w:rPr>
          <w:color w:val="000000"/>
        </w:rPr>
        <w:t>jenbach</w:t>
      </w:r>
      <w:proofErr w:type="spellEnd"/>
      <w:r w:rsidR="003C5CB9">
        <w:rPr>
          <w:color w:val="000000"/>
          <w:sz w:val="20"/>
          <w:szCs w:val="20"/>
        </w:rPr>
        <w:br/>
      </w:r>
    </w:p>
    <w:p w:rsidR="003C5CB9" w:rsidRDefault="001F5858" w:rsidP="001F5858">
      <w:pPr>
        <w:autoSpaceDE w:val="0"/>
        <w:autoSpaceDN w:val="0"/>
        <w:adjustRightInd w:val="0"/>
        <w:spacing w:after="0" w:line="240" w:lineRule="auto"/>
        <w:rPr>
          <w:color w:val="000000"/>
          <w:u w:val="single"/>
        </w:rPr>
      </w:pPr>
      <w:r>
        <w:rPr>
          <w:color w:val="000000"/>
          <w:u w:val="single"/>
        </w:rPr>
        <w:t>Tagesordnung:</w:t>
      </w:r>
    </w:p>
    <w:p w:rsidR="003C5CB9" w:rsidRDefault="003C5CB9" w:rsidP="001F5858">
      <w:pPr>
        <w:pStyle w:val="Listenabsatz"/>
        <w:numPr>
          <w:ilvl w:val="0"/>
          <w:numId w:val="1"/>
        </w:numPr>
        <w:autoSpaceDE w:val="0"/>
        <w:autoSpaceDN w:val="0"/>
        <w:adjustRightInd w:val="0"/>
        <w:spacing w:after="0" w:line="240" w:lineRule="auto"/>
        <w:rPr>
          <w:color w:val="000000"/>
        </w:rPr>
      </w:pPr>
      <w:r>
        <w:rPr>
          <w:color w:val="000000"/>
        </w:rPr>
        <w:t>Begrüßung und Feststellung der Beschlussfähigkeit</w:t>
      </w:r>
    </w:p>
    <w:p w:rsidR="003C5CB9" w:rsidRDefault="003C5CB9" w:rsidP="001F5858">
      <w:pPr>
        <w:pStyle w:val="Listenabsatz"/>
        <w:autoSpaceDE w:val="0"/>
        <w:autoSpaceDN w:val="0"/>
        <w:adjustRightInd w:val="0"/>
        <w:spacing w:after="0" w:line="240" w:lineRule="auto"/>
        <w:rPr>
          <w:color w:val="000000"/>
        </w:rPr>
      </w:pPr>
      <w:r>
        <w:rPr>
          <w:color w:val="000000"/>
        </w:rPr>
        <w:t>Beschlussfähigkeit für die Generalversammlung ist gegeben. 84,8o% der Vereinsvertreter sind anwesend. Das sind 25 anwesende Vereine. Beginn d</w:t>
      </w:r>
      <w:r w:rsidR="001F5858">
        <w:rPr>
          <w:color w:val="000000"/>
        </w:rPr>
        <w:t>er Generalversammlung um 14 Uhr</w:t>
      </w:r>
    </w:p>
    <w:p w:rsidR="003C5CB9" w:rsidRDefault="003C5CB9" w:rsidP="001F5858">
      <w:pPr>
        <w:pStyle w:val="Listenabsatz"/>
        <w:numPr>
          <w:ilvl w:val="0"/>
          <w:numId w:val="1"/>
        </w:numPr>
        <w:autoSpaceDE w:val="0"/>
        <w:autoSpaceDN w:val="0"/>
        <w:adjustRightInd w:val="0"/>
        <w:spacing w:after="0" w:line="240" w:lineRule="auto"/>
        <w:rPr>
          <w:color w:val="000000"/>
        </w:rPr>
      </w:pPr>
      <w:r>
        <w:rPr>
          <w:color w:val="000000"/>
        </w:rPr>
        <w:t>Verlesen des Protokolls vom Landestag 2016</w:t>
      </w:r>
    </w:p>
    <w:p w:rsidR="003C5CB9" w:rsidRDefault="003C5CB9" w:rsidP="001F5858">
      <w:pPr>
        <w:pStyle w:val="Listenabsatz"/>
        <w:autoSpaceDE w:val="0"/>
        <w:autoSpaceDN w:val="0"/>
        <w:adjustRightInd w:val="0"/>
        <w:spacing w:after="0" w:line="240" w:lineRule="auto"/>
        <w:rPr>
          <w:color w:val="000000"/>
        </w:rPr>
      </w:pPr>
      <w:r>
        <w:rPr>
          <w:color w:val="000000"/>
        </w:rPr>
        <w:t xml:space="preserve">Auf das Verlesen des  </w:t>
      </w:r>
      <w:proofErr w:type="spellStart"/>
      <w:r>
        <w:rPr>
          <w:color w:val="000000"/>
        </w:rPr>
        <w:t>Protokolles</w:t>
      </w:r>
      <w:proofErr w:type="spellEnd"/>
      <w:r>
        <w:rPr>
          <w:color w:val="000000"/>
        </w:rPr>
        <w:t xml:space="preserve"> 2016 wird auf Antrag einstimmig verzichtet.</w:t>
      </w:r>
    </w:p>
    <w:p w:rsidR="003C5CB9" w:rsidRDefault="003C5CB9" w:rsidP="001F5858">
      <w:pPr>
        <w:pStyle w:val="Listenabsatz"/>
        <w:numPr>
          <w:ilvl w:val="0"/>
          <w:numId w:val="1"/>
        </w:numPr>
        <w:autoSpaceDE w:val="0"/>
        <w:autoSpaceDN w:val="0"/>
        <w:adjustRightInd w:val="0"/>
        <w:spacing w:after="0" w:line="240" w:lineRule="auto"/>
        <w:rPr>
          <w:color w:val="000000"/>
        </w:rPr>
      </w:pPr>
      <w:r>
        <w:rPr>
          <w:color w:val="000000"/>
        </w:rPr>
        <w:t>Bericht des Präsidenten</w:t>
      </w:r>
    </w:p>
    <w:p w:rsidR="003C5CB9" w:rsidRDefault="003C5CB9" w:rsidP="001F5858">
      <w:pPr>
        <w:pStyle w:val="Listenabsatz"/>
        <w:autoSpaceDE w:val="0"/>
        <w:autoSpaceDN w:val="0"/>
        <w:adjustRightInd w:val="0"/>
        <w:spacing w:after="0" w:line="240" w:lineRule="auto"/>
        <w:rPr>
          <w:color w:val="000000"/>
        </w:rPr>
      </w:pPr>
      <w:r>
        <w:rPr>
          <w:color w:val="000000"/>
        </w:rPr>
        <w:t xml:space="preserve">Video über das </w:t>
      </w:r>
      <w:proofErr w:type="spellStart"/>
      <w:r>
        <w:rPr>
          <w:color w:val="000000"/>
        </w:rPr>
        <w:t>schachliche</w:t>
      </w:r>
      <w:proofErr w:type="spellEnd"/>
      <w:r>
        <w:rPr>
          <w:color w:val="000000"/>
        </w:rPr>
        <w:t xml:space="preserve"> Jahresgeschehen in Tirol wird geze</w:t>
      </w:r>
      <w:r w:rsidR="001F5858">
        <w:rPr>
          <w:color w:val="000000"/>
        </w:rPr>
        <w:t xml:space="preserve">igt. </w:t>
      </w:r>
    </w:p>
    <w:p w:rsidR="003C5CB9" w:rsidRDefault="003C5CB9" w:rsidP="001F5858">
      <w:pPr>
        <w:pStyle w:val="Listenabsatz"/>
        <w:numPr>
          <w:ilvl w:val="0"/>
          <w:numId w:val="1"/>
        </w:numPr>
        <w:autoSpaceDE w:val="0"/>
        <w:autoSpaceDN w:val="0"/>
        <w:adjustRightInd w:val="0"/>
        <w:spacing w:after="0" w:line="240" w:lineRule="auto"/>
        <w:rPr>
          <w:color w:val="000000"/>
        </w:rPr>
      </w:pPr>
      <w:r>
        <w:rPr>
          <w:color w:val="000000"/>
        </w:rPr>
        <w:t>Bericht der Jugendreferentin</w:t>
      </w:r>
    </w:p>
    <w:p w:rsidR="003C5CB9" w:rsidRDefault="003C5CB9" w:rsidP="001F5858">
      <w:pPr>
        <w:pStyle w:val="Listenabsatz"/>
        <w:autoSpaceDE w:val="0"/>
        <w:autoSpaceDN w:val="0"/>
        <w:adjustRightInd w:val="0"/>
        <w:spacing w:after="0" w:line="240" w:lineRule="auto"/>
        <w:rPr>
          <w:color w:val="000000"/>
        </w:rPr>
      </w:pPr>
      <w:proofErr w:type="spellStart"/>
      <w:r>
        <w:rPr>
          <w:color w:val="000000"/>
        </w:rPr>
        <w:t>Pow</w:t>
      </w:r>
      <w:r w:rsidR="001F5858">
        <w:rPr>
          <w:color w:val="000000"/>
        </w:rPr>
        <w:t>erpointpräsentation</w:t>
      </w:r>
      <w:proofErr w:type="spellEnd"/>
      <w:r w:rsidR="001F5858">
        <w:rPr>
          <w:color w:val="000000"/>
        </w:rPr>
        <w:t xml:space="preserve">  im Anhang</w:t>
      </w:r>
    </w:p>
    <w:p w:rsidR="003C5CB9" w:rsidRDefault="003C5CB9" w:rsidP="001F5858">
      <w:pPr>
        <w:pStyle w:val="Listenabsatz"/>
        <w:numPr>
          <w:ilvl w:val="0"/>
          <w:numId w:val="1"/>
        </w:numPr>
        <w:autoSpaceDE w:val="0"/>
        <w:autoSpaceDN w:val="0"/>
        <w:adjustRightInd w:val="0"/>
        <w:spacing w:after="0" w:line="240" w:lineRule="auto"/>
        <w:rPr>
          <w:color w:val="000000"/>
        </w:rPr>
      </w:pPr>
      <w:r>
        <w:rPr>
          <w:color w:val="000000"/>
        </w:rPr>
        <w:t>Bericht der Frauenreferentin</w:t>
      </w:r>
    </w:p>
    <w:p w:rsidR="003C5CB9" w:rsidRDefault="003C5CB9" w:rsidP="001F5858">
      <w:pPr>
        <w:pStyle w:val="Listenabsatz"/>
        <w:autoSpaceDE w:val="0"/>
        <w:autoSpaceDN w:val="0"/>
        <w:adjustRightInd w:val="0"/>
        <w:spacing w:after="0" w:line="240" w:lineRule="auto"/>
        <w:rPr>
          <w:color w:val="000000"/>
        </w:rPr>
      </w:pPr>
      <w:proofErr w:type="spellStart"/>
      <w:r>
        <w:rPr>
          <w:color w:val="000000"/>
        </w:rPr>
        <w:t>Po</w:t>
      </w:r>
      <w:r w:rsidR="001F5858">
        <w:rPr>
          <w:color w:val="000000"/>
        </w:rPr>
        <w:t>werpointpräsentation</w:t>
      </w:r>
      <w:proofErr w:type="spellEnd"/>
      <w:r w:rsidR="001F5858">
        <w:rPr>
          <w:color w:val="000000"/>
        </w:rPr>
        <w:t xml:space="preserve"> im Anhang</w:t>
      </w:r>
    </w:p>
    <w:p w:rsidR="003C5CB9" w:rsidRDefault="003C5CB9" w:rsidP="001F5858">
      <w:pPr>
        <w:pStyle w:val="Listenabsatz"/>
        <w:numPr>
          <w:ilvl w:val="0"/>
          <w:numId w:val="1"/>
        </w:numPr>
        <w:autoSpaceDE w:val="0"/>
        <w:autoSpaceDN w:val="0"/>
        <w:adjustRightInd w:val="0"/>
        <w:spacing w:after="0" w:line="240" w:lineRule="auto"/>
        <w:rPr>
          <w:color w:val="000000"/>
        </w:rPr>
      </w:pPr>
      <w:r>
        <w:rPr>
          <w:color w:val="000000"/>
        </w:rPr>
        <w:t>Bericht Herbert Erlacher zu den Belangen der Homepage</w:t>
      </w:r>
    </w:p>
    <w:p w:rsidR="003C5CB9" w:rsidRDefault="003C5CB9" w:rsidP="001F5858">
      <w:pPr>
        <w:pStyle w:val="Listenabsatz"/>
        <w:autoSpaceDE w:val="0"/>
        <w:autoSpaceDN w:val="0"/>
        <w:adjustRightInd w:val="0"/>
        <w:spacing w:after="0" w:line="240" w:lineRule="auto"/>
        <w:rPr>
          <w:color w:val="000000"/>
        </w:rPr>
      </w:pPr>
      <w:r>
        <w:rPr>
          <w:color w:val="000000"/>
        </w:rPr>
        <w:t xml:space="preserve">Die </w:t>
      </w:r>
      <w:proofErr w:type="spellStart"/>
      <w:r>
        <w:rPr>
          <w:color w:val="000000"/>
        </w:rPr>
        <w:t>homepage</w:t>
      </w:r>
      <w:proofErr w:type="spellEnd"/>
      <w:r>
        <w:rPr>
          <w:color w:val="000000"/>
        </w:rPr>
        <w:t xml:space="preserve"> ist immer sehr aktuell. Diese </w:t>
      </w:r>
      <w:proofErr w:type="spellStart"/>
      <w:r>
        <w:rPr>
          <w:color w:val="000000"/>
        </w:rPr>
        <w:t>homepage</w:t>
      </w:r>
      <w:proofErr w:type="spellEnd"/>
      <w:r>
        <w:rPr>
          <w:color w:val="000000"/>
        </w:rPr>
        <w:t xml:space="preserve"> ist eine der meistbesuchten in Österreich. Eine hervorragende Plattform für alle Vereine Tirols. V</w:t>
      </w:r>
      <w:r w:rsidR="001F5858">
        <w:rPr>
          <w:color w:val="000000"/>
        </w:rPr>
        <w:t>ielen Dank an Herbert Erlacher</w:t>
      </w:r>
    </w:p>
    <w:p w:rsidR="003C5CB9" w:rsidRDefault="003C5CB9" w:rsidP="001F5858">
      <w:pPr>
        <w:pStyle w:val="Listenabsatz"/>
        <w:numPr>
          <w:ilvl w:val="0"/>
          <w:numId w:val="1"/>
        </w:numPr>
        <w:autoSpaceDE w:val="0"/>
        <w:autoSpaceDN w:val="0"/>
        <w:adjustRightInd w:val="0"/>
        <w:spacing w:after="0" w:line="240" w:lineRule="auto"/>
        <w:rPr>
          <w:color w:val="000000"/>
        </w:rPr>
      </w:pPr>
      <w:r>
        <w:rPr>
          <w:color w:val="000000"/>
        </w:rPr>
        <w:t>Bericht des Kassiers</w:t>
      </w:r>
    </w:p>
    <w:p w:rsidR="001F5858" w:rsidRPr="00A61030" w:rsidRDefault="003C5CB9" w:rsidP="001F5858">
      <w:pPr>
        <w:spacing w:after="0"/>
        <w:rPr>
          <w:color w:val="C00000"/>
          <w:sz w:val="28"/>
          <w:szCs w:val="28"/>
        </w:rPr>
      </w:pPr>
      <w:r w:rsidRPr="00A61030">
        <w:rPr>
          <w:color w:val="C00000"/>
          <w:sz w:val="28"/>
          <w:szCs w:val="28"/>
        </w:rPr>
        <w:t>Kassabericht</w:t>
      </w:r>
      <w:r w:rsidR="001F5858" w:rsidRPr="00A61030">
        <w:rPr>
          <w:color w:val="C00000"/>
          <w:sz w:val="28"/>
          <w:szCs w:val="28"/>
        </w:rPr>
        <w:t xml:space="preserve"> </w:t>
      </w:r>
      <w:r w:rsidRPr="00A61030">
        <w:rPr>
          <w:color w:val="C00000"/>
          <w:sz w:val="28"/>
          <w:szCs w:val="28"/>
        </w:rPr>
        <w:t>zum Landestag am 07.05.2017 in Jenbach</w:t>
      </w:r>
    </w:p>
    <w:p w:rsidR="001F5858" w:rsidRPr="001F5858" w:rsidRDefault="001F5858" w:rsidP="001F5858">
      <w:pPr>
        <w:spacing w:after="0"/>
      </w:pPr>
      <w:r w:rsidRPr="00A61030">
        <w:rPr>
          <w:u w:val="single"/>
        </w:rPr>
        <w:t xml:space="preserve">Einnahmen vom 25.04.2016 </w:t>
      </w:r>
      <w:r w:rsidR="003C5CB9" w:rsidRPr="00A61030">
        <w:rPr>
          <w:u w:val="single"/>
        </w:rPr>
        <w:t>– 26.04.2017</w:t>
      </w:r>
      <w:r w:rsidR="003C5CB9" w:rsidRPr="00A61030">
        <w:rPr>
          <w:u w:val="single"/>
        </w:rPr>
        <w:tab/>
      </w:r>
      <w:r w:rsidRPr="00A61030">
        <w:rPr>
          <w:u w:val="single"/>
        </w:rPr>
        <w:tab/>
      </w:r>
      <w:r w:rsidR="00A61030" w:rsidRPr="00A61030">
        <w:rPr>
          <w:u w:val="single"/>
        </w:rPr>
        <w:tab/>
      </w:r>
      <w:r w:rsidR="00A61030" w:rsidRPr="00A61030">
        <w:rPr>
          <w:u w:val="single"/>
        </w:rPr>
        <w:tab/>
      </w:r>
      <w:r w:rsidR="00A61030" w:rsidRPr="00A61030">
        <w:rPr>
          <w:u w:val="single"/>
        </w:rPr>
        <w:tab/>
      </w:r>
      <w:r w:rsidR="003C5CB9" w:rsidRPr="00A61030">
        <w:rPr>
          <w:u w:val="single"/>
        </w:rPr>
        <w:t>€ 45.004,95</w:t>
      </w:r>
      <w:r>
        <w:br/>
      </w:r>
      <w:r w:rsidR="003C5CB9" w:rsidRPr="001F5858">
        <w:rPr>
          <w:u w:val="single"/>
        </w:rPr>
        <w:t>Ausgaben vom 25.04.2016 – 26.04.2017</w:t>
      </w:r>
      <w:r w:rsidR="003C5CB9" w:rsidRPr="001F5858">
        <w:rPr>
          <w:u w:val="single"/>
        </w:rPr>
        <w:tab/>
      </w:r>
      <w:r w:rsidRPr="001F5858">
        <w:rPr>
          <w:u w:val="single"/>
        </w:rPr>
        <w:tab/>
      </w:r>
      <w:r w:rsidR="00A61030">
        <w:rPr>
          <w:u w:val="single"/>
        </w:rPr>
        <w:tab/>
      </w:r>
      <w:r w:rsidR="00A61030">
        <w:rPr>
          <w:u w:val="single"/>
        </w:rPr>
        <w:tab/>
      </w:r>
      <w:r w:rsidR="00A61030">
        <w:rPr>
          <w:u w:val="single"/>
        </w:rPr>
        <w:tab/>
      </w:r>
      <w:r w:rsidR="003C5CB9" w:rsidRPr="001F5858">
        <w:rPr>
          <w:u w:val="single"/>
        </w:rPr>
        <w:t>€ 45.739,41</w:t>
      </w:r>
      <w:r>
        <w:br/>
      </w:r>
      <w:r w:rsidR="003C5CB9" w:rsidRPr="001F5858">
        <w:rPr>
          <w:b w:val="0"/>
        </w:rPr>
        <w:t>Tatsächlicher Abgang</w:t>
      </w:r>
      <w:r w:rsidR="003C5CB9" w:rsidRPr="001F5858">
        <w:rPr>
          <w:b w:val="0"/>
        </w:rPr>
        <w:tab/>
      </w:r>
      <w:r w:rsidRPr="001F5858">
        <w:rPr>
          <w:b w:val="0"/>
        </w:rPr>
        <w:tab/>
      </w:r>
      <w:r w:rsidRPr="001F5858">
        <w:rPr>
          <w:b w:val="0"/>
        </w:rPr>
        <w:tab/>
      </w:r>
      <w:r w:rsidRPr="001F5858">
        <w:rPr>
          <w:b w:val="0"/>
        </w:rPr>
        <w:tab/>
      </w:r>
      <w:r w:rsidRPr="001F5858">
        <w:rPr>
          <w:b w:val="0"/>
        </w:rPr>
        <w:tab/>
      </w:r>
      <w:r w:rsidR="00A61030">
        <w:rPr>
          <w:b w:val="0"/>
        </w:rPr>
        <w:tab/>
      </w:r>
      <w:r w:rsidR="00A61030">
        <w:rPr>
          <w:b w:val="0"/>
        </w:rPr>
        <w:tab/>
      </w:r>
      <w:r w:rsidR="00A61030">
        <w:rPr>
          <w:b w:val="0"/>
        </w:rPr>
        <w:tab/>
      </w:r>
      <w:r w:rsidR="003C5CB9" w:rsidRPr="001F5858">
        <w:rPr>
          <w:b w:val="0"/>
        </w:rPr>
        <w:t>€      734,46</w:t>
      </w:r>
      <w:r>
        <w:br/>
      </w:r>
      <w:r w:rsidR="003C5CB9" w:rsidRPr="001F5858">
        <w:rPr>
          <w:sz w:val="28"/>
          <w:szCs w:val="28"/>
        </w:rPr>
        <w:t>Einnahmen:</w:t>
      </w:r>
      <w:r>
        <w:br/>
      </w:r>
      <w:r w:rsidR="003C5CB9">
        <w:rPr>
          <w:u w:val="single"/>
        </w:rPr>
        <w:t>Freie Einnahmen:</w:t>
      </w:r>
      <w:r w:rsidR="003C5CB9">
        <w:t xml:space="preserve"> </w:t>
      </w:r>
      <w:r>
        <w:br/>
      </w:r>
      <w:r w:rsidR="003C5CB9">
        <w:t>Mitgliedsbeiträge und Kontumazgebühren</w:t>
      </w:r>
      <w:r w:rsidR="003C5CB9">
        <w:tab/>
      </w:r>
      <w:r>
        <w:tab/>
      </w:r>
      <w:r w:rsidR="00A61030">
        <w:tab/>
      </w:r>
      <w:r w:rsidR="00A61030">
        <w:tab/>
      </w:r>
      <w:r w:rsidR="00A61030">
        <w:tab/>
      </w:r>
      <w:r w:rsidR="003C5CB9">
        <w:t xml:space="preserve">€ 22.445,30   </w:t>
      </w:r>
      <w:r>
        <w:br/>
      </w:r>
      <w:r w:rsidR="003C5CB9">
        <w:t>Sponsoren</w:t>
      </w:r>
      <w:r w:rsidR="003C5CB9">
        <w:tab/>
      </w:r>
      <w:r>
        <w:tab/>
      </w:r>
      <w:r>
        <w:tab/>
      </w:r>
      <w:r>
        <w:tab/>
      </w:r>
      <w:r>
        <w:tab/>
      </w:r>
      <w:r>
        <w:tab/>
      </w:r>
      <w:r w:rsidR="00A61030">
        <w:tab/>
      </w:r>
      <w:r w:rsidR="00A61030">
        <w:tab/>
      </w:r>
      <w:r w:rsidR="00A61030">
        <w:tab/>
      </w:r>
      <w:r w:rsidR="003C5CB9">
        <w:t xml:space="preserve">€   2.000,00  </w:t>
      </w:r>
      <w:r>
        <w:br/>
      </w:r>
      <w:r w:rsidR="003C5CB9">
        <w:t>Subventionen</w:t>
      </w:r>
      <w:r w:rsidR="003C5CB9">
        <w:tab/>
      </w:r>
      <w:r>
        <w:tab/>
      </w:r>
      <w:r>
        <w:tab/>
      </w:r>
      <w:r>
        <w:tab/>
      </w:r>
      <w:r>
        <w:tab/>
      </w:r>
      <w:r>
        <w:tab/>
      </w:r>
      <w:r w:rsidR="00A61030">
        <w:tab/>
      </w:r>
      <w:r w:rsidR="00A61030">
        <w:tab/>
      </w:r>
      <w:r w:rsidR="00A61030">
        <w:tab/>
      </w:r>
      <w:r w:rsidR="003C5CB9">
        <w:t xml:space="preserve">€   8.916,00   </w:t>
      </w:r>
      <w:r>
        <w:br/>
      </w:r>
      <w:r w:rsidR="003C5CB9">
        <w:t>Zinsen</w:t>
      </w:r>
      <w:r w:rsidR="003C5CB9">
        <w:tab/>
      </w:r>
      <w:r>
        <w:tab/>
      </w:r>
      <w:r>
        <w:tab/>
      </w:r>
      <w:r>
        <w:tab/>
      </w:r>
      <w:r>
        <w:tab/>
      </w:r>
      <w:r>
        <w:tab/>
      </w:r>
      <w:r>
        <w:tab/>
      </w:r>
      <w:r w:rsidR="00A61030">
        <w:tab/>
      </w:r>
      <w:r w:rsidR="00A61030">
        <w:tab/>
      </w:r>
      <w:r w:rsidR="00A61030">
        <w:tab/>
      </w:r>
      <w:r w:rsidR="003C5CB9">
        <w:t>€</w:t>
      </w:r>
      <w:r>
        <w:t xml:space="preserve"> </w:t>
      </w:r>
      <w:r w:rsidR="003C5CB9">
        <w:t xml:space="preserve">        26,99  </w:t>
      </w:r>
      <w:r>
        <w:br/>
      </w:r>
      <w:r w:rsidR="003C5CB9" w:rsidRPr="001F5858">
        <w:rPr>
          <w:u w:val="single"/>
        </w:rPr>
        <w:t>Auflösung Sparbuch</w:t>
      </w:r>
      <w:r w:rsidR="003C5CB9" w:rsidRPr="001F5858">
        <w:rPr>
          <w:u w:val="single"/>
        </w:rPr>
        <w:tab/>
      </w:r>
      <w:r w:rsidRPr="001F5858">
        <w:rPr>
          <w:u w:val="single"/>
        </w:rPr>
        <w:tab/>
      </w:r>
      <w:r w:rsidRPr="001F5858">
        <w:rPr>
          <w:u w:val="single"/>
        </w:rPr>
        <w:tab/>
      </w:r>
      <w:r w:rsidRPr="001F5858">
        <w:rPr>
          <w:u w:val="single"/>
        </w:rPr>
        <w:tab/>
      </w:r>
      <w:r w:rsidRPr="001F5858">
        <w:rPr>
          <w:u w:val="single"/>
        </w:rPr>
        <w:tab/>
      </w:r>
      <w:r w:rsidR="00A61030">
        <w:rPr>
          <w:u w:val="single"/>
        </w:rPr>
        <w:tab/>
      </w:r>
      <w:r w:rsidR="00A61030">
        <w:rPr>
          <w:u w:val="single"/>
        </w:rPr>
        <w:tab/>
      </w:r>
      <w:r w:rsidR="00A61030">
        <w:rPr>
          <w:u w:val="single"/>
        </w:rPr>
        <w:tab/>
      </w:r>
      <w:r w:rsidR="003C5CB9" w:rsidRPr="001F5858">
        <w:rPr>
          <w:u w:val="single"/>
        </w:rPr>
        <w:t xml:space="preserve">€      256,18  </w:t>
      </w:r>
      <w:r w:rsidRPr="001F5858">
        <w:rPr>
          <w:u w:val="single"/>
        </w:rPr>
        <w:br/>
      </w:r>
      <w:r w:rsidR="003C5CB9" w:rsidRPr="001F5858">
        <w:rPr>
          <w:b w:val="0"/>
        </w:rPr>
        <w:t>Summe freie Einnahmen</w:t>
      </w:r>
      <w:r w:rsidRPr="001F5858">
        <w:rPr>
          <w:b w:val="0"/>
        </w:rPr>
        <w:tab/>
      </w:r>
      <w:r w:rsidRPr="001F5858">
        <w:rPr>
          <w:b w:val="0"/>
        </w:rPr>
        <w:tab/>
      </w:r>
      <w:r w:rsidRPr="001F5858">
        <w:rPr>
          <w:b w:val="0"/>
        </w:rPr>
        <w:tab/>
      </w:r>
      <w:r w:rsidRPr="001F5858">
        <w:rPr>
          <w:b w:val="0"/>
        </w:rPr>
        <w:tab/>
      </w:r>
      <w:r w:rsidR="003C5CB9" w:rsidRPr="001F5858">
        <w:rPr>
          <w:b w:val="0"/>
        </w:rPr>
        <w:tab/>
      </w:r>
      <w:r w:rsidR="00A61030">
        <w:rPr>
          <w:b w:val="0"/>
        </w:rPr>
        <w:tab/>
      </w:r>
      <w:r w:rsidR="00A61030">
        <w:rPr>
          <w:b w:val="0"/>
        </w:rPr>
        <w:tab/>
      </w:r>
      <w:r w:rsidR="00A61030">
        <w:rPr>
          <w:b w:val="0"/>
        </w:rPr>
        <w:tab/>
      </w:r>
      <w:r w:rsidR="003C5CB9" w:rsidRPr="001F5858">
        <w:rPr>
          <w:b w:val="0"/>
        </w:rPr>
        <w:t>€ 33.644,47</w:t>
      </w:r>
    </w:p>
    <w:p w:rsidR="003C5CB9" w:rsidRDefault="003C5CB9" w:rsidP="001F5858">
      <w:pPr>
        <w:spacing w:after="0"/>
      </w:pPr>
      <w:r>
        <w:rPr>
          <w:u w:val="single"/>
        </w:rPr>
        <w:t>Zweckgebundene Einnahmen:</w:t>
      </w:r>
      <w:r w:rsidR="001F5858">
        <w:br/>
      </w:r>
      <w:r>
        <w:t>Kaderförderung Land Tirol</w:t>
      </w:r>
      <w:r>
        <w:tab/>
      </w:r>
      <w:r w:rsidR="001F5858">
        <w:tab/>
      </w:r>
      <w:r w:rsidR="001F5858">
        <w:tab/>
      </w:r>
      <w:r w:rsidR="001F5858">
        <w:tab/>
      </w:r>
      <w:r w:rsidR="00A61030">
        <w:tab/>
      </w:r>
      <w:r w:rsidR="00A61030">
        <w:tab/>
      </w:r>
      <w:r w:rsidR="00A61030">
        <w:tab/>
      </w:r>
      <w:r>
        <w:t xml:space="preserve">€   4.000,00  </w:t>
      </w:r>
      <w:r w:rsidR="001F5858">
        <w:br/>
      </w:r>
      <w:r>
        <w:t>Kursbeiträge Jugend</w:t>
      </w:r>
      <w:r>
        <w:tab/>
      </w:r>
      <w:r w:rsidR="001F5858">
        <w:tab/>
      </w:r>
      <w:r w:rsidR="001F5858">
        <w:tab/>
      </w:r>
      <w:r w:rsidR="001F5858">
        <w:tab/>
      </w:r>
      <w:r w:rsidR="001F5858">
        <w:tab/>
      </w:r>
      <w:r w:rsidR="00A61030">
        <w:tab/>
      </w:r>
      <w:r w:rsidR="00A61030">
        <w:tab/>
      </w:r>
      <w:r w:rsidR="00A61030">
        <w:tab/>
      </w:r>
      <w:r>
        <w:t xml:space="preserve">€   2.840,00  </w:t>
      </w:r>
      <w:r w:rsidR="001F5858">
        <w:br/>
      </w:r>
      <w:r>
        <w:t>Nenngelder</w:t>
      </w:r>
      <w:r>
        <w:tab/>
      </w:r>
      <w:r w:rsidR="001F5858">
        <w:tab/>
      </w:r>
      <w:r w:rsidR="001F5858">
        <w:tab/>
      </w:r>
      <w:r w:rsidR="001F5858">
        <w:tab/>
      </w:r>
      <w:r w:rsidR="001F5858">
        <w:tab/>
      </w:r>
      <w:r w:rsidR="001F5858">
        <w:tab/>
      </w:r>
      <w:r w:rsidR="00A61030">
        <w:tab/>
      </w:r>
      <w:r w:rsidR="00A61030">
        <w:tab/>
      </w:r>
      <w:r w:rsidR="00A61030">
        <w:tab/>
      </w:r>
      <w:r>
        <w:t xml:space="preserve">€   2.585,00  </w:t>
      </w:r>
      <w:r w:rsidR="001F5858">
        <w:br/>
      </w:r>
      <w:r w:rsidRPr="001F5858">
        <w:rPr>
          <w:u w:val="single"/>
        </w:rPr>
        <w:t>Kaderförderung ÖSB</w:t>
      </w:r>
      <w:r w:rsidRPr="001F5858">
        <w:rPr>
          <w:u w:val="single"/>
        </w:rPr>
        <w:tab/>
      </w:r>
      <w:r w:rsidR="001F5858" w:rsidRPr="001F5858">
        <w:rPr>
          <w:u w:val="single"/>
        </w:rPr>
        <w:tab/>
      </w:r>
      <w:r w:rsidR="001F5858" w:rsidRPr="001F5858">
        <w:rPr>
          <w:u w:val="single"/>
        </w:rPr>
        <w:tab/>
      </w:r>
      <w:r w:rsidR="001F5858" w:rsidRPr="001F5858">
        <w:rPr>
          <w:u w:val="single"/>
        </w:rPr>
        <w:tab/>
      </w:r>
      <w:r w:rsidR="001F5858" w:rsidRPr="001F5858">
        <w:rPr>
          <w:u w:val="single"/>
        </w:rPr>
        <w:tab/>
      </w:r>
      <w:r w:rsidR="00A61030">
        <w:rPr>
          <w:u w:val="single"/>
        </w:rPr>
        <w:tab/>
      </w:r>
      <w:r w:rsidR="00A61030">
        <w:rPr>
          <w:u w:val="single"/>
        </w:rPr>
        <w:tab/>
      </w:r>
      <w:r w:rsidR="00A61030">
        <w:rPr>
          <w:u w:val="single"/>
        </w:rPr>
        <w:tab/>
      </w:r>
      <w:r w:rsidRPr="001F5858">
        <w:rPr>
          <w:u w:val="single"/>
        </w:rPr>
        <w:t>€   1.935,48</w:t>
      </w:r>
      <w:r>
        <w:t xml:space="preserve">  </w:t>
      </w:r>
      <w:r w:rsidR="001F5858">
        <w:br/>
      </w:r>
      <w:r w:rsidRPr="001F5858">
        <w:rPr>
          <w:u w:val="single"/>
        </w:rPr>
        <w:t>Summe zweckgebundene Einnahme</w:t>
      </w:r>
      <w:r w:rsidRPr="001F5858">
        <w:rPr>
          <w:u w:val="single"/>
        </w:rPr>
        <w:tab/>
      </w:r>
      <w:r w:rsidR="001F5858" w:rsidRPr="001F5858">
        <w:rPr>
          <w:u w:val="single"/>
        </w:rPr>
        <w:tab/>
      </w:r>
      <w:r w:rsidR="001F5858" w:rsidRPr="001F5858">
        <w:rPr>
          <w:u w:val="single"/>
        </w:rPr>
        <w:tab/>
      </w:r>
      <w:r w:rsidR="00A61030">
        <w:rPr>
          <w:u w:val="single"/>
        </w:rPr>
        <w:tab/>
      </w:r>
      <w:r w:rsidR="00A61030">
        <w:rPr>
          <w:u w:val="single"/>
        </w:rPr>
        <w:tab/>
      </w:r>
      <w:r w:rsidR="00A61030">
        <w:rPr>
          <w:u w:val="single"/>
        </w:rPr>
        <w:tab/>
      </w:r>
      <w:r w:rsidRPr="001F5858">
        <w:rPr>
          <w:u w:val="single"/>
        </w:rPr>
        <w:t>€ 11.360,48</w:t>
      </w:r>
      <w:r w:rsidR="001F5858" w:rsidRPr="001F5858">
        <w:rPr>
          <w:u w:val="single"/>
        </w:rPr>
        <w:br/>
      </w:r>
      <w:r w:rsidRPr="001F5858">
        <w:rPr>
          <w:u w:val="single"/>
        </w:rPr>
        <w:t>Gesamteinnahmen:</w:t>
      </w:r>
      <w:r w:rsidRPr="001F5858">
        <w:rPr>
          <w:u w:val="single"/>
        </w:rPr>
        <w:tab/>
      </w:r>
      <w:r w:rsidR="001F5858" w:rsidRPr="001F5858">
        <w:rPr>
          <w:u w:val="single"/>
        </w:rPr>
        <w:tab/>
      </w:r>
      <w:r w:rsidR="001F5858" w:rsidRPr="001F5858">
        <w:rPr>
          <w:u w:val="single"/>
        </w:rPr>
        <w:tab/>
      </w:r>
      <w:r w:rsidR="001F5858" w:rsidRPr="001F5858">
        <w:rPr>
          <w:u w:val="single"/>
        </w:rPr>
        <w:tab/>
      </w:r>
      <w:r w:rsidR="001F5858" w:rsidRPr="001F5858">
        <w:rPr>
          <w:u w:val="single"/>
        </w:rPr>
        <w:tab/>
      </w:r>
      <w:r w:rsidR="00A61030">
        <w:rPr>
          <w:u w:val="single"/>
        </w:rPr>
        <w:tab/>
      </w:r>
      <w:r w:rsidR="00A61030">
        <w:rPr>
          <w:u w:val="single"/>
        </w:rPr>
        <w:tab/>
      </w:r>
      <w:r w:rsidR="00A61030">
        <w:rPr>
          <w:u w:val="single"/>
        </w:rPr>
        <w:tab/>
      </w:r>
      <w:r w:rsidRPr="001F5858">
        <w:rPr>
          <w:u w:val="single"/>
        </w:rPr>
        <w:t>€ 45.004,95</w:t>
      </w:r>
    </w:p>
    <w:p w:rsidR="003C5CB9" w:rsidRDefault="003C5CB9" w:rsidP="00A61030">
      <w:pPr>
        <w:tabs>
          <w:tab w:val="left" w:pos="7269"/>
        </w:tabs>
        <w:spacing w:after="0"/>
      </w:pPr>
      <w:r>
        <w:lastRenderedPageBreak/>
        <w:t>Ausgaben:</w:t>
      </w:r>
      <w:r w:rsidR="001F5858">
        <w:br/>
      </w:r>
      <w:r>
        <w:t>Meistersch</w:t>
      </w:r>
      <w:r w:rsidR="00A61030">
        <w:t>aften + Unterstützungen Vereine</w:t>
      </w:r>
      <w:r w:rsidR="00A61030">
        <w:tab/>
      </w:r>
      <w:r>
        <w:t xml:space="preserve">€    9.512,58  </w:t>
      </w:r>
      <w:r w:rsidR="001F5858">
        <w:br/>
      </w:r>
      <w:r>
        <w:t>Jugendarbeit</w:t>
      </w:r>
      <w:r>
        <w:tab/>
        <w:t xml:space="preserve">€  12.446,02  </w:t>
      </w:r>
      <w:r w:rsidR="001F5858">
        <w:br/>
      </w:r>
      <w:r>
        <w:t>Jugendfördersystem LV Tirol</w:t>
      </w:r>
      <w:r>
        <w:tab/>
        <w:t xml:space="preserve">€    2.474,00   </w:t>
      </w:r>
      <w:r w:rsidR="001F5858">
        <w:br/>
      </w:r>
      <w:r>
        <w:t>Beitragskosten ÖSB</w:t>
      </w:r>
      <w:r>
        <w:tab/>
        <w:t xml:space="preserve">€    7.640,00    </w:t>
      </w:r>
      <w:r w:rsidR="001F5858">
        <w:br/>
      </w:r>
      <w:r>
        <w:t>Büromaterial, Pokale, Urkunden</w:t>
      </w:r>
      <w:r>
        <w:tab/>
        <w:t xml:space="preserve">€       736,35  </w:t>
      </w:r>
      <w:r w:rsidR="001F5858">
        <w:br/>
      </w:r>
      <w:r>
        <w:t>Lagerbox (Miete inkl. Versicherung)</w:t>
      </w:r>
      <w:r>
        <w:tab/>
        <w:t xml:space="preserve">€       664,17  </w:t>
      </w:r>
      <w:r w:rsidR="001F5858">
        <w:br/>
      </w:r>
      <w:r>
        <w:t>Kosten Vorstand</w:t>
      </w:r>
      <w:r>
        <w:tab/>
        <w:t xml:space="preserve">€    3.214,80  </w:t>
      </w:r>
      <w:r w:rsidR="001F5858">
        <w:br/>
      </w:r>
      <w:r>
        <w:t>Kosten Elo - Wertung</w:t>
      </w:r>
      <w:r>
        <w:tab/>
        <w:t xml:space="preserve">€    1.337,50  </w:t>
      </w:r>
      <w:r w:rsidR="001F5858">
        <w:br/>
      </w:r>
      <w:r>
        <w:t>Kosten Homepage</w:t>
      </w:r>
      <w:r>
        <w:tab/>
        <w:t xml:space="preserve">€    2.160,00     </w:t>
      </w:r>
      <w:r w:rsidR="001F5858">
        <w:br/>
      </w:r>
      <w:r>
        <w:t xml:space="preserve">Kosten Schach </w:t>
      </w:r>
      <w:proofErr w:type="spellStart"/>
      <w:r>
        <w:t>Aktiv</w:t>
      </w:r>
      <w:proofErr w:type="spellEnd"/>
      <w:r>
        <w:tab/>
        <w:t xml:space="preserve">€       864,00  </w:t>
      </w:r>
      <w:r w:rsidR="001F5858">
        <w:br/>
      </w:r>
      <w:r>
        <w:t>Unterstützung Schulschach</w:t>
      </w:r>
      <w:r>
        <w:tab/>
        <w:t xml:space="preserve">€    2.000,00 </w:t>
      </w:r>
      <w:r w:rsidR="001F5858">
        <w:br/>
      </w:r>
      <w:r>
        <w:t>Schiedsrichterkosten</w:t>
      </w:r>
      <w:r>
        <w:tab/>
        <w:t xml:space="preserve">€    1.300,00 </w:t>
      </w:r>
      <w:r w:rsidR="001F5858">
        <w:br/>
      </w:r>
      <w:r>
        <w:t>Sonstiges (Versicherungen, PR)</w:t>
      </w:r>
      <w:r>
        <w:tab/>
        <w:t xml:space="preserve">€       789,98      </w:t>
      </w:r>
      <w:r w:rsidR="001F5858">
        <w:br/>
      </w:r>
      <w:r w:rsidRPr="00A61030">
        <w:rPr>
          <w:u w:val="single"/>
        </w:rPr>
        <w:t>Rücklage ÖM</w:t>
      </w:r>
      <w:r w:rsidRPr="00A61030">
        <w:rPr>
          <w:u w:val="single"/>
        </w:rPr>
        <w:tab/>
        <w:t xml:space="preserve">€       600,00 </w:t>
      </w:r>
      <w:r w:rsidR="001F5858" w:rsidRPr="00A61030">
        <w:rPr>
          <w:u w:val="single"/>
        </w:rPr>
        <w:br/>
      </w:r>
      <w:r w:rsidRPr="00A61030">
        <w:rPr>
          <w:u w:val="single"/>
        </w:rPr>
        <w:t>Gesamtausgaben</w:t>
      </w:r>
      <w:r w:rsidRPr="00A61030">
        <w:rPr>
          <w:u w:val="single"/>
        </w:rPr>
        <w:tab/>
        <w:t>€  45.739,41</w:t>
      </w:r>
    </w:p>
    <w:p w:rsidR="003C5CB9" w:rsidRDefault="003C5CB9" w:rsidP="00A61030">
      <w:pPr>
        <w:tabs>
          <w:tab w:val="left" w:pos="7269"/>
        </w:tabs>
        <w:spacing w:after="0"/>
      </w:pPr>
      <w:r w:rsidRPr="00A61030">
        <w:rPr>
          <w:u w:val="single"/>
        </w:rPr>
        <w:t>Rücklagen zum 26.04.2017:</w:t>
      </w:r>
      <w:r w:rsidR="001F5858" w:rsidRPr="00A61030">
        <w:rPr>
          <w:u w:val="single"/>
        </w:rPr>
        <w:br/>
      </w:r>
      <w:r>
        <w:t>Girokonto</w:t>
      </w:r>
      <w:r>
        <w:tab/>
        <w:t>€    1.155,89</w:t>
      </w:r>
      <w:r w:rsidR="001F5858">
        <w:br/>
      </w:r>
      <w:r>
        <w:t>Sparbuch 2</w:t>
      </w:r>
      <w:r>
        <w:tab/>
        <w:t>€  11.993,50</w:t>
      </w:r>
      <w:r w:rsidR="001F5858">
        <w:br/>
      </w:r>
      <w:r>
        <w:t>Sparbuch 3 (Rücklage ÖEM, bereits als Ausgabe verbucht)</w:t>
      </w:r>
      <w:r>
        <w:tab/>
        <w:t xml:space="preserve">€    4.826,63 </w:t>
      </w:r>
    </w:p>
    <w:p w:rsidR="003C5CB9" w:rsidRPr="001F5858" w:rsidRDefault="003C5CB9" w:rsidP="00A61030">
      <w:pPr>
        <w:tabs>
          <w:tab w:val="left" w:pos="7269"/>
        </w:tabs>
        <w:spacing w:after="0"/>
      </w:pPr>
      <w:r>
        <w:t>Verbindlichkeiten zum 26.04.2017:</w:t>
      </w:r>
      <w:r w:rsidR="001F5858">
        <w:br/>
      </w:r>
      <w:r w:rsidRPr="00A61030">
        <w:rPr>
          <w:u w:val="single"/>
        </w:rPr>
        <w:t>ÖSB Mitgliedsbeitrag</w:t>
      </w:r>
      <w:r w:rsidRPr="00A61030">
        <w:rPr>
          <w:u w:val="single"/>
        </w:rPr>
        <w:tab/>
        <w:t>€  11.170,00</w:t>
      </w:r>
    </w:p>
    <w:p w:rsidR="003C5CB9" w:rsidRPr="00A61030" w:rsidRDefault="003C5CB9">
      <w:pPr>
        <w:pStyle w:val="Listenabsatz"/>
        <w:numPr>
          <w:ilvl w:val="0"/>
          <w:numId w:val="1"/>
        </w:numPr>
        <w:autoSpaceDE w:val="0"/>
        <w:autoSpaceDN w:val="0"/>
        <w:adjustRightInd w:val="0"/>
        <w:spacing w:after="0" w:line="240" w:lineRule="auto"/>
        <w:rPr>
          <w:color w:val="C00000"/>
        </w:rPr>
      </w:pPr>
      <w:r w:rsidRPr="00A61030">
        <w:rPr>
          <w:color w:val="C00000"/>
        </w:rPr>
        <w:t>Bericht der Kassenprüfer</w:t>
      </w:r>
    </w:p>
    <w:p w:rsidR="003C5CB9" w:rsidRDefault="003C5CB9">
      <w:pPr>
        <w:pStyle w:val="Listenabsatz"/>
        <w:autoSpaceDE w:val="0"/>
        <w:autoSpaceDN w:val="0"/>
        <w:adjustRightInd w:val="0"/>
        <w:spacing w:after="0" w:line="240" w:lineRule="auto"/>
        <w:rPr>
          <w:color w:val="000000"/>
        </w:rPr>
      </w:pPr>
      <w:r>
        <w:rPr>
          <w:color w:val="000000"/>
        </w:rPr>
        <w:t xml:space="preserve">Christoph </w:t>
      </w:r>
      <w:proofErr w:type="spellStart"/>
      <w:r>
        <w:rPr>
          <w:color w:val="000000"/>
        </w:rPr>
        <w:t>Kondrak</w:t>
      </w:r>
      <w:proofErr w:type="spellEnd"/>
      <w:r>
        <w:rPr>
          <w:color w:val="000000"/>
        </w:rPr>
        <w:t xml:space="preserve"> und </w:t>
      </w:r>
      <w:proofErr w:type="spellStart"/>
      <w:r>
        <w:rPr>
          <w:color w:val="000000"/>
        </w:rPr>
        <w:t>Bertolin</w:t>
      </w:r>
      <w:proofErr w:type="spellEnd"/>
      <w:r>
        <w:rPr>
          <w:color w:val="000000"/>
        </w:rPr>
        <w:t xml:space="preserve"> Eduard haben die vorgelegten Unterlagen eingehend geprüft.</w:t>
      </w:r>
    </w:p>
    <w:p w:rsidR="003C5CB9" w:rsidRDefault="003C5CB9">
      <w:pPr>
        <w:pStyle w:val="Listenabsatz"/>
        <w:autoSpaceDE w:val="0"/>
        <w:autoSpaceDN w:val="0"/>
        <w:adjustRightInd w:val="0"/>
        <w:spacing w:after="0" w:line="240" w:lineRule="auto"/>
        <w:rPr>
          <w:color w:val="000000"/>
        </w:rPr>
      </w:pPr>
      <w:r>
        <w:rPr>
          <w:color w:val="000000"/>
        </w:rPr>
        <w:t xml:space="preserve">3 Belege wurden diesmal </w:t>
      </w:r>
      <w:proofErr w:type="gramStart"/>
      <w:r>
        <w:rPr>
          <w:color w:val="000000"/>
        </w:rPr>
        <w:t>reklamiert ,</w:t>
      </w:r>
      <w:proofErr w:type="gramEnd"/>
      <w:r>
        <w:rPr>
          <w:color w:val="000000"/>
        </w:rPr>
        <w:t xml:space="preserve"> werden aber vom Kassier </w:t>
      </w:r>
      <w:proofErr w:type="spellStart"/>
      <w:r>
        <w:rPr>
          <w:color w:val="000000"/>
        </w:rPr>
        <w:t>Ranner</w:t>
      </w:r>
      <w:proofErr w:type="spellEnd"/>
      <w:r>
        <w:rPr>
          <w:color w:val="000000"/>
        </w:rPr>
        <w:t xml:space="preserve"> Stefan bis zur nächsten Kassaprüfung überprüft und richtiggestellt. Die gesamte  Buchführung ist ordentlich und sauber geführt.</w:t>
      </w:r>
    </w:p>
    <w:p w:rsidR="003C5CB9" w:rsidRDefault="003C5CB9" w:rsidP="00A61030">
      <w:pPr>
        <w:pStyle w:val="Listenabsatz"/>
        <w:autoSpaceDE w:val="0"/>
        <w:autoSpaceDN w:val="0"/>
        <w:adjustRightInd w:val="0"/>
        <w:spacing w:after="0" w:line="240" w:lineRule="auto"/>
        <w:rPr>
          <w:color w:val="000000"/>
        </w:rPr>
      </w:pPr>
      <w:r>
        <w:rPr>
          <w:color w:val="000000"/>
        </w:rPr>
        <w:t>Der Antrag auf Entlastung des Kassiers und des Vorstandes wird gestellt.</w:t>
      </w:r>
    </w:p>
    <w:p w:rsidR="003C5CB9" w:rsidRPr="00A61030" w:rsidRDefault="003C5CB9">
      <w:pPr>
        <w:pStyle w:val="Listenabsatz"/>
        <w:numPr>
          <w:ilvl w:val="0"/>
          <w:numId w:val="1"/>
        </w:numPr>
        <w:autoSpaceDE w:val="0"/>
        <w:autoSpaceDN w:val="0"/>
        <w:adjustRightInd w:val="0"/>
        <w:spacing w:after="0" w:line="240" w:lineRule="auto"/>
        <w:rPr>
          <w:color w:val="C00000"/>
        </w:rPr>
      </w:pPr>
      <w:r w:rsidRPr="00A61030">
        <w:rPr>
          <w:color w:val="C00000"/>
        </w:rPr>
        <w:t>Entlastung des Kassiers und des Vorstandes</w:t>
      </w:r>
    </w:p>
    <w:p w:rsidR="003C5CB9" w:rsidRDefault="003C5CB9">
      <w:pPr>
        <w:pStyle w:val="Listenabsatz"/>
        <w:autoSpaceDE w:val="0"/>
        <w:autoSpaceDN w:val="0"/>
        <w:adjustRightInd w:val="0"/>
        <w:spacing w:after="0" w:line="240" w:lineRule="auto"/>
        <w:rPr>
          <w:color w:val="000000"/>
        </w:rPr>
      </w:pPr>
      <w:r>
        <w:rPr>
          <w:color w:val="000000"/>
        </w:rPr>
        <w:t>Der Kassier und der Vorstan</w:t>
      </w:r>
      <w:r w:rsidR="00A61030">
        <w:rPr>
          <w:color w:val="000000"/>
        </w:rPr>
        <w:t>d wurden einstimmig entlastet.</w:t>
      </w:r>
    </w:p>
    <w:p w:rsidR="003C5CB9" w:rsidRPr="00A61030" w:rsidRDefault="003C5CB9">
      <w:pPr>
        <w:pStyle w:val="Listenabsatz"/>
        <w:numPr>
          <w:ilvl w:val="0"/>
          <w:numId w:val="1"/>
        </w:numPr>
        <w:autoSpaceDE w:val="0"/>
        <w:autoSpaceDN w:val="0"/>
        <w:adjustRightInd w:val="0"/>
        <w:spacing w:after="0" w:line="240" w:lineRule="auto"/>
        <w:rPr>
          <w:color w:val="C00000"/>
        </w:rPr>
      </w:pPr>
      <w:r w:rsidRPr="00A61030">
        <w:rPr>
          <w:color w:val="C00000"/>
        </w:rPr>
        <w:t>Antrag auf Statutenänderung:</w:t>
      </w:r>
    </w:p>
    <w:p w:rsidR="003C5CB9" w:rsidRDefault="003C5CB9">
      <w:pPr>
        <w:pStyle w:val="Listenabsatz"/>
        <w:autoSpaceDE w:val="0"/>
        <w:autoSpaceDN w:val="0"/>
        <w:adjustRightInd w:val="0"/>
        <w:spacing w:after="0" w:line="240" w:lineRule="auto"/>
        <w:rPr>
          <w:i/>
          <w:iCs/>
          <w:color w:val="000000"/>
        </w:rPr>
      </w:pPr>
      <w:r>
        <w:rPr>
          <w:i/>
          <w:iCs/>
          <w:color w:val="000000"/>
        </w:rPr>
        <w:t xml:space="preserve">Abschaffung von zwei Ämtern im Landesgruppenvorstand: </w:t>
      </w:r>
      <w:r>
        <w:rPr>
          <w:i/>
          <w:iCs/>
          <w:color w:val="000000"/>
        </w:rPr>
        <w:br/>
        <w:t>Die beiden Posten des 2. Vizepräsidenten und der des Schriftführerstellvertreters im Landesgruppenvorstand sollen abgeschafft werden. Dafür können zwei Berater, die vom Vorstand eingeladen aber kein Stimmrecht haben, bestimmt werden.</w:t>
      </w:r>
    </w:p>
    <w:p w:rsidR="003C5CB9" w:rsidRDefault="003C5CB9">
      <w:pPr>
        <w:pStyle w:val="Listenabsatz"/>
        <w:autoSpaceDE w:val="0"/>
        <w:autoSpaceDN w:val="0"/>
        <w:adjustRightInd w:val="0"/>
        <w:spacing w:after="0" w:line="240" w:lineRule="auto"/>
        <w:rPr>
          <w:i/>
          <w:iCs/>
          <w:color w:val="000000"/>
        </w:rPr>
      </w:pPr>
      <w:r>
        <w:rPr>
          <w:i/>
          <w:iCs/>
          <w:color w:val="000000"/>
        </w:rPr>
        <w:t xml:space="preserve">Der Antrag auf Statutenänderung wurde </w:t>
      </w:r>
      <w:r w:rsidR="00A61030">
        <w:rPr>
          <w:i/>
          <w:iCs/>
          <w:color w:val="000000"/>
        </w:rPr>
        <w:t>einstimmig zu 100% angenommen.</w:t>
      </w:r>
    </w:p>
    <w:p w:rsidR="003C5CB9" w:rsidRDefault="003C5CB9">
      <w:pPr>
        <w:pStyle w:val="Listenabsatz"/>
        <w:numPr>
          <w:ilvl w:val="0"/>
          <w:numId w:val="1"/>
        </w:numPr>
        <w:autoSpaceDE w:val="0"/>
        <w:autoSpaceDN w:val="0"/>
        <w:adjustRightInd w:val="0"/>
        <w:spacing w:after="0" w:line="240" w:lineRule="auto"/>
        <w:rPr>
          <w:color w:val="000000"/>
        </w:rPr>
      </w:pPr>
      <w:r w:rsidRPr="00A61030">
        <w:rPr>
          <w:color w:val="C00000"/>
        </w:rPr>
        <w:t>Neuwahl des Vorstandes</w:t>
      </w:r>
      <w:r>
        <w:rPr>
          <w:color w:val="000000"/>
        </w:rPr>
        <w:br/>
        <w:t xml:space="preserve">Eingebracht von Präsident Johannes </w:t>
      </w:r>
      <w:proofErr w:type="spellStart"/>
      <w:r>
        <w:rPr>
          <w:color w:val="000000"/>
        </w:rPr>
        <w:t>Duftner</w:t>
      </w:r>
      <w:proofErr w:type="spellEnd"/>
      <w:r>
        <w:rPr>
          <w:color w:val="000000"/>
        </w:rPr>
        <w:t xml:space="preserve"> für die Generalversammlung am 07.05.2017</w:t>
      </w:r>
    </w:p>
    <w:p w:rsidR="003C5CB9" w:rsidRDefault="003C5CB9">
      <w:pPr>
        <w:pStyle w:val="Listenabsatz"/>
        <w:autoSpaceDE w:val="0"/>
        <w:autoSpaceDN w:val="0"/>
        <w:adjustRightInd w:val="0"/>
        <w:spacing w:after="0" w:line="240" w:lineRule="auto"/>
        <w:rPr>
          <w:color w:val="000000"/>
        </w:rPr>
      </w:pPr>
      <w:r>
        <w:rPr>
          <w:color w:val="000000"/>
        </w:rPr>
        <w:t xml:space="preserve">Präsident: </w:t>
      </w:r>
      <w:r>
        <w:rPr>
          <w:color w:val="000000"/>
        </w:rPr>
        <w:tab/>
      </w:r>
      <w:r>
        <w:rPr>
          <w:color w:val="000000"/>
        </w:rPr>
        <w:tab/>
        <w:t xml:space="preserve">Johannes </w:t>
      </w:r>
      <w:proofErr w:type="spellStart"/>
      <w:r>
        <w:rPr>
          <w:color w:val="000000"/>
        </w:rPr>
        <w:t>Duftner</w:t>
      </w:r>
      <w:proofErr w:type="spellEnd"/>
    </w:p>
    <w:p w:rsidR="003C5CB9" w:rsidRDefault="003C5CB9">
      <w:pPr>
        <w:pStyle w:val="Listenabsatz"/>
        <w:autoSpaceDE w:val="0"/>
        <w:autoSpaceDN w:val="0"/>
        <w:adjustRightInd w:val="0"/>
        <w:spacing w:after="0" w:line="240" w:lineRule="auto"/>
        <w:rPr>
          <w:color w:val="000000"/>
        </w:rPr>
      </w:pPr>
      <w:r>
        <w:rPr>
          <w:color w:val="000000"/>
        </w:rPr>
        <w:t xml:space="preserve">Vizepräsident: </w:t>
      </w:r>
      <w:r>
        <w:rPr>
          <w:color w:val="000000"/>
        </w:rPr>
        <w:tab/>
      </w:r>
      <w:r>
        <w:rPr>
          <w:color w:val="000000"/>
        </w:rPr>
        <w:tab/>
        <w:t>Herbert Erlacher</w:t>
      </w:r>
    </w:p>
    <w:p w:rsidR="003C5CB9" w:rsidRDefault="003C5CB9">
      <w:pPr>
        <w:pStyle w:val="Listenabsatz"/>
        <w:autoSpaceDE w:val="0"/>
        <w:autoSpaceDN w:val="0"/>
        <w:adjustRightInd w:val="0"/>
        <w:spacing w:after="0" w:line="240" w:lineRule="auto"/>
        <w:rPr>
          <w:color w:val="000000"/>
        </w:rPr>
      </w:pPr>
      <w:r>
        <w:rPr>
          <w:color w:val="000000"/>
        </w:rPr>
        <w:t xml:space="preserve">Schriftführer: </w:t>
      </w:r>
      <w:r>
        <w:rPr>
          <w:color w:val="000000"/>
        </w:rPr>
        <w:tab/>
      </w:r>
      <w:r>
        <w:rPr>
          <w:color w:val="000000"/>
        </w:rPr>
        <w:tab/>
        <w:t xml:space="preserve">Gerhard </w:t>
      </w:r>
      <w:proofErr w:type="spellStart"/>
      <w:r>
        <w:rPr>
          <w:color w:val="000000"/>
        </w:rPr>
        <w:t>Wurzer</w:t>
      </w:r>
      <w:proofErr w:type="spellEnd"/>
    </w:p>
    <w:p w:rsidR="003C5CB9" w:rsidRDefault="003C5CB9">
      <w:pPr>
        <w:pStyle w:val="Listenabsatz"/>
        <w:autoSpaceDE w:val="0"/>
        <w:autoSpaceDN w:val="0"/>
        <w:adjustRightInd w:val="0"/>
        <w:spacing w:after="0" w:line="240" w:lineRule="auto"/>
        <w:rPr>
          <w:color w:val="000000"/>
        </w:rPr>
      </w:pPr>
      <w:r>
        <w:rPr>
          <w:color w:val="000000"/>
        </w:rPr>
        <w:t xml:space="preserve">Kassier: </w:t>
      </w:r>
      <w:r>
        <w:rPr>
          <w:color w:val="000000"/>
        </w:rPr>
        <w:tab/>
      </w:r>
      <w:r>
        <w:rPr>
          <w:color w:val="000000"/>
        </w:rPr>
        <w:tab/>
        <w:t>Eva Wunderl</w:t>
      </w:r>
    </w:p>
    <w:p w:rsidR="003C5CB9" w:rsidRDefault="003C5CB9">
      <w:pPr>
        <w:pStyle w:val="Listenabsatz"/>
        <w:autoSpaceDE w:val="0"/>
        <w:autoSpaceDN w:val="0"/>
        <w:adjustRightInd w:val="0"/>
        <w:spacing w:after="0" w:line="240" w:lineRule="auto"/>
        <w:rPr>
          <w:color w:val="000000"/>
        </w:rPr>
      </w:pPr>
      <w:r>
        <w:rPr>
          <w:color w:val="000000"/>
        </w:rPr>
        <w:t xml:space="preserve">Kassier-Stv.: </w:t>
      </w:r>
      <w:r>
        <w:rPr>
          <w:color w:val="000000"/>
        </w:rPr>
        <w:tab/>
      </w:r>
      <w:r>
        <w:rPr>
          <w:color w:val="000000"/>
        </w:rPr>
        <w:tab/>
        <w:t xml:space="preserve">Anton </w:t>
      </w:r>
      <w:proofErr w:type="spellStart"/>
      <w:r>
        <w:rPr>
          <w:color w:val="000000"/>
        </w:rPr>
        <w:t>Niedermayer</w:t>
      </w:r>
      <w:proofErr w:type="spellEnd"/>
    </w:p>
    <w:p w:rsidR="003C5CB9" w:rsidRDefault="003C5CB9">
      <w:pPr>
        <w:pStyle w:val="Listenabsatz"/>
        <w:autoSpaceDE w:val="0"/>
        <w:autoSpaceDN w:val="0"/>
        <w:adjustRightInd w:val="0"/>
        <w:spacing w:after="0" w:line="240" w:lineRule="auto"/>
        <w:rPr>
          <w:color w:val="000000"/>
        </w:rPr>
      </w:pPr>
      <w:r>
        <w:rPr>
          <w:color w:val="000000"/>
        </w:rPr>
        <w:t xml:space="preserve">Landesspielleitung: </w:t>
      </w:r>
      <w:r>
        <w:rPr>
          <w:color w:val="000000"/>
        </w:rPr>
        <w:tab/>
        <w:t xml:space="preserve">Stefan </w:t>
      </w:r>
      <w:proofErr w:type="spellStart"/>
      <w:r>
        <w:rPr>
          <w:color w:val="000000"/>
        </w:rPr>
        <w:t>Ranner</w:t>
      </w:r>
      <w:proofErr w:type="spellEnd"/>
    </w:p>
    <w:p w:rsidR="003C5CB9" w:rsidRDefault="003C5CB9">
      <w:pPr>
        <w:pStyle w:val="Listenabsatz"/>
        <w:autoSpaceDE w:val="0"/>
        <w:autoSpaceDN w:val="0"/>
        <w:adjustRightInd w:val="0"/>
        <w:spacing w:after="0" w:line="240" w:lineRule="auto"/>
        <w:rPr>
          <w:color w:val="000000"/>
        </w:rPr>
      </w:pPr>
      <w:r>
        <w:rPr>
          <w:color w:val="000000"/>
        </w:rPr>
        <w:t xml:space="preserve">Jugendreferentin: </w:t>
      </w:r>
      <w:r>
        <w:rPr>
          <w:color w:val="000000"/>
        </w:rPr>
        <w:tab/>
        <w:t>Ina Anker</w:t>
      </w:r>
    </w:p>
    <w:p w:rsidR="003C5CB9" w:rsidRDefault="003C5CB9">
      <w:pPr>
        <w:pStyle w:val="Listenabsatz"/>
        <w:autoSpaceDE w:val="0"/>
        <w:autoSpaceDN w:val="0"/>
        <w:adjustRightInd w:val="0"/>
        <w:spacing w:after="0" w:line="240" w:lineRule="auto"/>
        <w:rPr>
          <w:color w:val="000000"/>
        </w:rPr>
      </w:pPr>
      <w:r>
        <w:rPr>
          <w:color w:val="000000"/>
        </w:rPr>
        <w:t xml:space="preserve">Frauenreferentin: </w:t>
      </w:r>
      <w:r>
        <w:rPr>
          <w:color w:val="000000"/>
        </w:rPr>
        <w:tab/>
        <w:t>Christin Anker</w:t>
      </w:r>
    </w:p>
    <w:p w:rsidR="003C5CB9" w:rsidRDefault="003C5CB9">
      <w:pPr>
        <w:pStyle w:val="Listenabsatz"/>
        <w:autoSpaceDE w:val="0"/>
        <w:autoSpaceDN w:val="0"/>
        <w:adjustRightInd w:val="0"/>
        <w:spacing w:after="0" w:line="240" w:lineRule="auto"/>
        <w:rPr>
          <w:color w:val="000000"/>
        </w:rPr>
      </w:pPr>
      <w:r>
        <w:rPr>
          <w:color w:val="000000"/>
        </w:rPr>
        <w:t xml:space="preserve">1.Beisitzer: </w:t>
      </w:r>
      <w:r>
        <w:rPr>
          <w:color w:val="000000"/>
        </w:rPr>
        <w:tab/>
      </w:r>
      <w:r>
        <w:rPr>
          <w:color w:val="000000"/>
        </w:rPr>
        <w:tab/>
        <w:t>Alexander Meier</w:t>
      </w:r>
    </w:p>
    <w:p w:rsidR="003C5CB9" w:rsidRDefault="003C5CB9">
      <w:pPr>
        <w:pStyle w:val="Listenabsatz"/>
        <w:autoSpaceDE w:val="0"/>
        <w:autoSpaceDN w:val="0"/>
        <w:adjustRightInd w:val="0"/>
        <w:spacing w:after="0" w:line="240" w:lineRule="auto"/>
        <w:rPr>
          <w:color w:val="000000"/>
        </w:rPr>
      </w:pPr>
      <w:r>
        <w:rPr>
          <w:color w:val="000000"/>
        </w:rPr>
        <w:t xml:space="preserve">2.Beisitzer: </w:t>
      </w:r>
      <w:r>
        <w:rPr>
          <w:color w:val="000000"/>
        </w:rPr>
        <w:tab/>
      </w:r>
      <w:r>
        <w:rPr>
          <w:color w:val="000000"/>
        </w:rPr>
        <w:tab/>
        <w:t>Armin Baumgartner</w:t>
      </w:r>
    </w:p>
    <w:p w:rsidR="003C5CB9" w:rsidRDefault="003C5CB9">
      <w:pPr>
        <w:pStyle w:val="Listenabsatz"/>
        <w:autoSpaceDE w:val="0"/>
        <w:autoSpaceDN w:val="0"/>
        <w:adjustRightInd w:val="0"/>
        <w:spacing w:after="0" w:line="240" w:lineRule="auto"/>
        <w:rPr>
          <w:color w:val="000000"/>
        </w:rPr>
      </w:pPr>
    </w:p>
    <w:p w:rsidR="003C5CB9" w:rsidRDefault="003C5CB9">
      <w:pPr>
        <w:pStyle w:val="Listenabsatz"/>
        <w:autoSpaceDE w:val="0"/>
        <w:autoSpaceDN w:val="0"/>
        <w:adjustRightInd w:val="0"/>
        <w:spacing w:after="0" w:line="240" w:lineRule="auto"/>
        <w:rPr>
          <w:color w:val="000000"/>
        </w:rPr>
      </w:pPr>
      <w:r>
        <w:rPr>
          <w:color w:val="000000"/>
        </w:rPr>
        <w:t>Die Neuwahl des Präsidenten und des Vorstandes wurde einstimmig angenommen.</w:t>
      </w:r>
    </w:p>
    <w:p w:rsidR="003C5CB9" w:rsidRDefault="003C5CB9">
      <w:pPr>
        <w:pStyle w:val="Listenabsatz"/>
        <w:autoSpaceDE w:val="0"/>
        <w:autoSpaceDN w:val="0"/>
        <w:adjustRightInd w:val="0"/>
        <w:spacing w:after="0" w:line="240" w:lineRule="auto"/>
        <w:rPr>
          <w:color w:val="000000"/>
        </w:rPr>
      </w:pPr>
      <w:r>
        <w:rPr>
          <w:color w:val="000000"/>
        </w:rPr>
        <w:t>Diesmal wurden 3 verdiente Mitglieder des Landesvorstandes mit der Tiroler Ehrennadel geehrt.</w:t>
      </w:r>
    </w:p>
    <w:p w:rsidR="003C5CB9" w:rsidRDefault="003C5CB9">
      <w:pPr>
        <w:pStyle w:val="Listenabsatz"/>
        <w:autoSpaceDE w:val="0"/>
        <w:autoSpaceDN w:val="0"/>
        <w:adjustRightInd w:val="0"/>
        <w:spacing w:after="0" w:line="240" w:lineRule="auto"/>
        <w:rPr>
          <w:color w:val="000000"/>
        </w:rPr>
      </w:pPr>
      <w:proofErr w:type="spellStart"/>
      <w:r>
        <w:rPr>
          <w:color w:val="000000"/>
        </w:rPr>
        <w:t>Mantl</w:t>
      </w:r>
      <w:proofErr w:type="spellEnd"/>
      <w:r>
        <w:rPr>
          <w:color w:val="000000"/>
        </w:rPr>
        <w:t xml:space="preserve"> Karl, </w:t>
      </w:r>
      <w:proofErr w:type="spellStart"/>
      <w:r>
        <w:rPr>
          <w:color w:val="000000"/>
        </w:rPr>
        <w:t>Platgummer</w:t>
      </w:r>
      <w:proofErr w:type="spellEnd"/>
      <w:r>
        <w:rPr>
          <w:color w:val="000000"/>
        </w:rPr>
        <w:t xml:space="preserve"> Peter und </w:t>
      </w:r>
      <w:proofErr w:type="spellStart"/>
      <w:r>
        <w:rPr>
          <w:color w:val="000000"/>
        </w:rPr>
        <w:t>Haspinger</w:t>
      </w:r>
      <w:proofErr w:type="spellEnd"/>
      <w:r>
        <w:rPr>
          <w:color w:val="000000"/>
        </w:rPr>
        <w:t xml:space="preserve"> Hanspeter erhielten die verdiente Auszeichnung. </w:t>
      </w:r>
      <w:r>
        <w:rPr>
          <w:color w:val="000000"/>
        </w:rPr>
        <w:br/>
      </w:r>
    </w:p>
    <w:p w:rsidR="003C5CB9" w:rsidRDefault="003C5CB9">
      <w:pPr>
        <w:pStyle w:val="Listenabsatz"/>
        <w:numPr>
          <w:ilvl w:val="0"/>
          <w:numId w:val="1"/>
        </w:numPr>
        <w:autoSpaceDE w:val="0"/>
        <w:autoSpaceDN w:val="0"/>
        <w:adjustRightInd w:val="0"/>
        <w:spacing w:after="0" w:line="240" w:lineRule="auto"/>
        <w:rPr>
          <w:color w:val="000000"/>
        </w:rPr>
      </w:pPr>
      <w:r w:rsidRPr="00A61030">
        <w:rPr>
          <w:color w:val="C00000"/>
        </w:rPr>
        <w:lastRenderedPageBreak/>
        <w:t>Beschlussfassung über Anträge des Vorstandes und der Vereine</w:t>
      </w:r>
      <w:r>
        <w:rPr>
          <w:color w:val="000000"/>
        </w:rPr>
        <w:br/>
      </w:r>
      <w:r>
        <w:rPr>
          <w:color w:val="000000"/>
          <w:sz w:val="24"/>
          <w:szCs w:val="24"/>
        </w:rPr>
        <w:br/>
      </w:r>
      <w:r w:rsidRPr="00A61030">
        <w:rPr>
          <w:color w:val="0070C0"/>
          <w:sz w:val="24"/>
          <w:szCs w:val="24"/>
        </w:rPr>
        <w:t>ANTRAG 1:</w:t>
      </w:r>
      <w:r>
        <w:rPr>
          <w:color w:val="000000"/>
        </w:rPr>
        <w:br/>
      </w:r>
      <w:r>
        <w:rPr>
          <w:color w:val="000000"/>
          <w:kern w:val="24"/>
        </w:rPr>
        <w:t>Der Vorstand des Landesverbands Tirol stellt an den Landestag folgenden Antrag:</w:t>
      </w:r>
      <w:r>
        <w:rPr>
          <w:rFonts w:ascii="Times New Roman" w:hAnsi="Times New Roman" w:cs="Times New Roman"/>
          <w:b w:val="0"/>
          <w:bCs w:val="0"/>
          <w:smallCaps w:val="0"/>
          <w:snapToGrid w:val="0"/>
          <w:color w:val="000000"/>
          <w:kern w:val="24"/>
        </w:rPr>
        <w:br/>
      </w:r>
      <w:r>
        <w:rPr>
          <w:color w:val="000000"/>
          <w:kern w:val="24"/>
        </w:rPr>
        <w:t>Die TUWO des Landesverbandes soll in folgender Weise verändert werden:</w:t>
      </w:r>
      <w:r>
        <w:rPr>
          <w:rFonts w:ascii="Times New Roman" w:hAnsi="Times New Roman" w:cs="Times New Roman"/>
          <w:b w:val="0"/>
          <w:bCs w:val="0"/>
          <w:smallCaps w:val="0"/>
          <w:snapToGrid w:val="0"/>
          <w:color w:val="000000"/>
          <w:kern w:val="24"/>
        </w:rPr>
        <w:br/>
      </w:r>
      <w:r>
        <w:rPr>
          <w:rFonts w:ascii="Times New Roman" w:hAnsi="Times New Roman" w:cs="Times New Roman"/>
          <w:b w:val="0"/>
          <w:bCs w:val="0"/>
          <w:smallCaps w:val="0"/>
          <w:snapToGrid w:val="0"/>
          <w:color w:val="000000"/>
          <w:kern w:val="24"/>
        </w:rPr>
        <w:br/>
      </w:r>
      <w:r>
        <w:rPr>
          <w:color w:val="000000"/>
          <w:kern w:val="24"/>
        </w:rPr>
        <w:t>Die Jugendlandesmeisterschaften sollen nicht zwingend für alle 6 Altersklassen durchgeführt werden müssen. Einzelne Altersklassen ergeben manchmal keinen Sinn (Da z.B. nur ein Teilnehmer). Trotzdem muss laut aktueller TUWO eine solche Meisterschaft durchgeführt werden.</w:t>
      </w:r>
      <w:r>
        <w:rPr>
          <w:rFonts w:ascii="Times New Roman" w:hAnsi="Times New Roman" w:cs="Times New Roman"/>
          <w:b w:val="0"/>
          <w:bCs w:val="0"/>
          <w:smallCaps w:val="0"/>
          <w:snapToGrid w:val="0"/>
          <w:color w:val="000000"/>
          <w:kern w:val="24"/>
        </w:rPr>
        <w:br/>
      </w:r>
      <w:r>
        <w:rPr>
          <w:color w:val="000000"/>
          <w:kern w:val="24"/>
        </w:rPr>
        <w:t>Daher soll die TUWO so geändert werden, dass wie auch bei allen anderen Einzelmeisterschaften, diese Meisterschaft nicht erzwungen ist.</w:t>
      </w:r>
      <w:r>
        <w:rPr>
          <w:rFonts w:ascii="Times New Roman" w:hAnsi="Times New Roman" w:cs="Times New Roman"/>
          <w:b w:val="0"/>
          <w:bCs w:val="0"/>
          <w:smallCaps w:val="0"/>
          <w:snapToGrid w:val="0"/>
          <w:color w:val="000000"/>
          <w:kern w:val="24"/>
        </w:rPr>
        <w:br/>
      </w:r>
      <w:r>
        <w:rPr>
          <w:rFonts w:ascii="Times New Roman" w:hAnsi="Times New Roman" w:cs="Times New Roman"/>
          <w:b w:val="0"/>
          <w:bCs w:val="0"/>
          <w:smallCaps w:val="0"/>
          <w:snapToGrid w:val="0"/>
          <w:color w:val="000000"/>
          <w:kern w:val="24"/>
        </w:rPr>
        <w:br/>
      </w:r>
      <w:r>
        <w:rPr>
          <w:color w:val="000000"/>
          <w:kern w:val="24"/>
        </w:rPr>
        <w:t>Die Änderungen der TUWO sind rot markiert:</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ab/>
        <w:t>§ 7 Landesmeisterschaften der Schülerinnen (U8, U10, U12) und weiblichen Jugend (U14,U16, U18)</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ab/>
        <w:t xml:space="preserve">      7.1 Die Landesmeisterschaften gemäß § 7 </w:t>
      </w:r>
      <w:r>
        <w:rPr>
          <w:b/>
          <w:bCs/>
          <w:smallCaps/>
          <w:snapToGrid w:val="0"/>
          <w:color w:val="FF0000"/>
          <w:kern w:val="24"/>
          <w:sz w:val="22"/>
          <w:szCs w:val="22"/>
        </w:rPr>
        <w:t>soll</w:t>
      </w:r>
      <w:r>
        <w:rPr>
          <w:b/>
          <w:bCs/>
          <w:smallCaps/>
          <w:snapToGrid w:val="0"/>
          <w:color w:val="000000"/>
          <w:kern w:val="24"/>
          <w:sz w:val="22"/>
          <w:szCs w:val="22"/>
        </w:rPr>
        <w:t xml:space="preserve"> jährlich ausgetragen </w:t>
      </w:r>
      <w:r>
        <w:rPr>
          <w:b/>
          <w:bCs/>
          <w:smallCaps/>
          <w:snapToGrid w:val="0"/>
          <w:color w:val="FF0000"/>
          <w:kern w:val="24"/>
          <w:sz w:val="22"/>
          <w:szCs w:val="22"/>
        </w:rPr>
        <w:t>werden</w:t>
      </w:r>
      <w:r>
        <w:rPr>
          <w:b/>
          <w:bCs/>
          <w:smallCaps/>
          <w:snapToGrid w:val="0"/>
          <w:color w:val="000000"/>
          <w:kern w:val="24"/>
          <w:sz w:val="22"/>
          <w:szCs w:val="22"/>
        </w:rPr>
        <w:t>.</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 </w:t>
      </w:r>
      <w:r>
        <w:rPr>
          <w:b/>
          <w:bCs/>
          <w:smallCaps/>
          <w:snapToGrid w:val="0"/>
          <w:color w:val="000000"/>
          <w:kern w:val="24"/>
          <w:sz w:val="22"/>
          <w:szCs w:val="22"/>
        </w:rPr>
        <w:tab/>
        <w:t>§ 8 Landesmeisterschaften der Schüler (U8, U10, U12) und Jugend (U14, U16, U18)</w:t>
      </w:r>
    </w:p>
    <w:p w:rsidR="003C5CB9" w:rsidRDefault="003C5CB9">
      <w:pPr>
        <w:pStyle w:val="StandardWeb"/>
        <w:kinsoku w:val="0"/>
        <w:overflowPunct w:val="0"/>
        <w:spacing w:before="0" w:beforeAutospacing="0" w:after="0" w:afterAutospacing="0"/>
        <w:textAlignment w:val="baseline"/>
        <w:rPr>
          <w:b/>
          <w:bCs/>
          <w:smallCaps/>
          <w:snapToGrid w:val="0"/>
          <w:color w:val="FF0000"/>
          <w:kern w:val="24"/>
          <w:sz w:val="22"/>
          <w:szCs w:val="22"/>
        </w:rPr>
      </w:pPr>
      <w:r>
        <w:rPr>
          <w:b/>
          <w:bCs/>
          <w:smallCaps/>
          <w:snapToGrid w:val="0"/>
          <w:color w:val="000000"/>
          <w:kern w:val="24"/>
          <w:sz w:val="22"/>
          <w:szCs w:val="22"/>
        </w:rPr>
        <w:t> </w:t>
      </w:r>
      <w:r>
        <w:rPr>
          <w:b/>
          <w:bCs/>
          <w:smallCaps/>
          <w:snapToGrid w:val="0"/>
          <w:color w:val="000000"/>
          <w:kern w:val="24"/>
          <w:sz w:val="22"/>
          <w:szCs w:val="22"/>
        </w:rPr>
        <w:tab/>
        <w:t xml:space="preserve">      8.1 Die Landesmeisterschaften gemäß § 8 </w:t>
      </w:r>
      <w:r>
        <w:rPr>
          <w:b/>
          <w:bCs/>
          <w:smallCaps/>
          <w:snapToGrid w:val="0"/>
          <w:color w:val="FF0000"/>
          <w:kern w:val="24"/>
          <w:sz w:val="22"/>
          <w:szCs w:val="22"/>
        </w:rPr>
        <w:t>soll</w:t>
      </w:r>
      <w:r>
        <w:rPr>
          <w:b/>
          <w:bCs/>
          <w:smallCaps/>
          <w:snapToGrid w:val="0"/>
          <w:color w:val="000000"/>
          <w:kern w:val="24"/>
          <w:sz w:val="22"/>
          <w:szCs w:val="22"/>
        </w:rPr>
        <w:t xml:space="preserve"> jährlich ausgetragen </w:t>
      </w:r>
      <w:r>
        <w:rPr>
          <w:b/>
          <w:bCs/>
          <w:smallCaps/>
          <w:snapToGrid w:val="0"/>
          <w:color w:val="FF0000"/>
          <w:kern w:val="24"/>
          <w:sz w:val="22"/>
          <w:szCs w:val="22"/>
        </w:rPr>
        <w:t>werden</w:t>
      </w:r>
    </w:p>
    <w:p w:rsidR="003C5CB9" w:rsidRDefault="003C5CB9">
      <w:pPr>
        <w:pStyle w:val="StandardWeb"/>
        <w:kinsoku w:val="0"/>
        <w:overflowPunct w:val="0"/>
        <w:spacing w:before="0" w:beforeAutospacing="0" w:after="0" w:afterAutospacing="0"/>
        <w:textAlignment w:val="baseline"/>
        <w:rPr>
          <w:b/>
          <w:bCs/>
          <w:smallCaps/>
          <w:snapToGrid w:val="0"/>
          <w:color w:val="FF0000"/>
          <w:kern w:val="24"/>
          <w:sz w:val="22"/>
          <w:szCs w:val="22"/>
        </w:rPr>
      </w:pPr>
    </w:p>
    <w:p w:rsidR="003C5CB9" w:rsidRPr="00A61030" w:rsidRDefault="003C5CB9">
      <w:pPr>
        <w:pStyle w:val="StandardWeb"/>
        <w:kinsoku w:val="0"/>
        <w:overflowPunct w:val="0"/>
        <w:spacing w:before="0" w:beforeAutospacing="0" w:after="0" w:afterAutospacing="0"/>
        <w:textAlignment w:val="baseline"/>
        <w:rPr>
          <w:b/>
          <w:bCs/>
          <w:smallCaps/>
          <w:snapToGrid w:val="0"/>
          <w:kern w:val="24"/>
          <w:sz w:val="22"/>
          <w:szCs w:val="22"/>
        </w:rPr>
      </w:pPr>
      <w:r>
        <w:rPr>
          <w:b/>
          <w:bCs/>
          <w:smallCaps/>
          <w:snapToGrid w:val="0"/>
          <w:kern w:val="24"/>
          <w:sz w:val="22"/>
          <w:szCs w:val="22"/>
        </w:rPr>
        <w:t>Dieser Antrag-Änderung der TUWO-wurde von den anwesenden Vereinsvertretern  einstimmig  angenommen.</w:t>
      </w:r>
      <w:r>
        <w:rPr>
          <w:b/>
          <w:bCs/>
          <w:smallCaps/>
          <w:snapToGrid w:val="0"/>
          <w:color w:val="000000"/>
          <w:kern w:val="24"/>
          <w:sz w:val="22"/>
          <w:szCs w:val="22"/>
        </w:rPr>
        <w:br/>
      </w:r>
      <w:r>
        <w:rPr>
          <w:b/>
          <w:bCs/>
          <w:smallCaps/>
          <w:snapToGrid w:val="0"/>
          <w:color w:val="000000"/>
          <w:kern w:val="24"/>
          <w:sz w:val="22"/>
          <w:szCs w:val="22"/>
        </w:rPr>
        <w:tab/>
      </w:r>
      <w:r w:rsidRPr="00A61030">
        <w:rPr>
          <w:b/>
          <w:bCs/>
          <w:smallCaps/>
          <w:snapToGrid w:val="0"/>
          <w:color w:val="0070C0"/>
        </w:rPr>
        <w:t>ANTRAG 2:</w:t>
      </w:r>
      <w:r>
        <w:rPr>
          <w:b/>
          <w:bCs/>
          <w:smallCaps/>
          <w:snapToGrid w:val="0"/>
          <w:color w:val="000000"/>
        </w:rPr>
        <w:br/>
      </w:r>
      <w:r>
        <w:rPr>
          <w:b/>
          <w:bCs/>
          <w:smallCaps/>
          <w:snapToGrid w:val="0"/>
          <w:color w:val="000000"/>
          <w:kern w:val="24"/>
          <w:sz w:val="22"/>
          <w:szCs w:val="22"/>
        </w:rPr>
        <w:tab/>
        <w:t>Der Vorstand des Landesverbands Tirol stellt an den Landestag folgenden Antrag:</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 </w:t>
      </w:r>
      <w:r>
        <w:rPr>
          <w:b/>
          <w:bCs/>
          <w:smallCaps/>
          <w:snapToGrid w:val="0"/>
          <w:color w:val="000000"/>
          <w:kern w:val="24"/>
          <w:sz w:val="22"/>
          <w:szCs w:val="22"/>
        </w:rPr>
        <w:tab/>
        <w:t>Die TUWO des Landesverbandes soll in folgender Weise verändert werden:</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 </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ab/>
        <w:t xml:space="preserve">Die Landesliga soll mit 10 Mannschaften, anstatt der bisherigen 12 Mannschaften gespielt werden. </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ab/>
      </w:r>
      <w:r>
        <w:rPr>
          <w:b/>
          <w:bCs/>
          <w:smallCaps/>
          <w:snapToGrid w:val="0"/>
          <w:color w:val="000000"/>
          <w:kern w:val="24"/>
          <w:sz w:val="22"/>
          <w:szCs w:val="22"/>
          <w:u w:val="single"/>
        </w:rPr>
        <w:t>Begründung:</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ab/>
        <w:t>In der heurigen Saison befanden sich bereits nur mehr</w:t>
      </w:r>
      <w:r>
        <w:rPr>
          <w:b/>
          <w:bCs/>
          <w:smallCaps/>
          <w:snapToGrid w:val="0"/>
          <w:color w:val="C00000"/>
          <w:kern w:val="24"/>
          <w:sz w:val="22"/>
          <w:szCs w:val="22"/>
        </w:rPr>
        <w:t xml:space="preserve"> 10 </w:t>
      </w:r>
      <w:r>
        <w:rPr>
          <w:b/>
          <w:bCs/>
          <w:smallCaps/>
          <w:snapToGrid w:val="0"/>
          <w:color w:val="000000"/>
          <w:kern w:val="24"/>
          <w:sz w:val="22"/>
          <w:szCs w:val="22"/>
        </w:rPr>
        <w:t xml:space="preserve">Mannschaften in der Liga. </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ab/>
        <w:t xml:space="preserve">Es ist aufgrund der Entwicklungen der vergangenen Jahre auch nicht unbedingt zu erwarten, dass die </w:t>
      </w:r>
      <w:r>
        <w:rPr>
          <w:b/>
          <w:bCs/>
          <w:smallCaps/>
          <w:snapToGrid w:val="0"/>
          <w:color w:val="000000"/>
          <w:kern w:val="24"/>
          <w:sz w:val="22"/>
          <w:szCs w:val="22"/>
        </w:rPr>
        <w:tab/>
        <w:t>Landesliga schnell auf 12 Mannschaften wieder aufgestockt werden kann.</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ab/>
        <w:t xml:space="preserve">Zusätzlich ist es so, dass aufgrund der derzeitigen Aufstiegs- und Abstiegsregelungen es keinen Absteiger aus </w:t>
      </w:r>
      <w:r>
        <w:rPr>
          <w:b/>
          <w:bCs/>
          <w:smallCaps/>
          <w:snapToGrid w:val="0"/>
          <w:color w:val="000000"/>
          <w:kern w:val="24"/>
          <w:sz w:val="22"/>
          <w:szCs w:val="22"/>
        </w:rPr>
        <w:tab/>
        <w:t>der Landesliga geben kann. Das ist ein Zustand, der schlecht für unser Ligasystem ist.</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 </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 </w:t>
      </w:r>
      <w:r>
        <w:rPr>
          <w:b/>
          <w:bCs/>
          <w:smallCaps/>
          <w:snapToGrid w:val="0"/>
          <w:color w:val="000000"/>
          <w:kern w:val="24"/>
          <w:sz w:val="22"/>
          <w:szCs w:val="22"/>
        </w:rPr>
        <w:tab/>
        <w:t>Die Änderungen der TUWO sind rot markiert:</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 </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ab/>
        <w:t>§ 9 Tiroler Mannschaftsmeisterschaft (TMM)</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ab/>
        <w:t>9.5 Landesliga</w:t>
      </w:r>
    </w:p>
    <w:p w:rsidR="003C5CB9" w:rsidRDefault="003C5CB9">
      <w:pPr>
        <w:pStyle w:val="StandardWeb"/>
        <w:kinsoku w:val="0"/>
        <w:overflowPunct w:val="0"/>
        <w:spacing w:before="0" w:beforeAutospacing="0" w:after="0" w:afterAutospacing="0"/>
        <w:textAlignment w:val="baseline"/>
        <w:rPr>
          <w:rFonts w:ascii="Times New Roman" w:hAnsi="Times New Roman" w:cs="Times New Roman"/>
          <w:sz w:val="22"/>
          <w:szCs w:val="22"/>
        </w:rPr>
      </w:pPr>
      <w:r>
        <w:rPr>
          <w:b/>
          <w:bCs/>
          <w:smallCaps/>
          <w:snapToGrid w:val="0"/>
          <w:color w:val="000000"/>
          <w:kern w:val="24"/>
          <w:sz w:val="22"/>
          <w:szCs w:val="22"/>
        </w:rPr>
        <w:t> </w:t>
      </w:r>
      <w:r>
        <w:rPr>
          <w:b/>
          <w:bCs/>
          <w:smallCaps/>
          <w:snapToGrid w:val="0"/>
          <w:color w:val="000000"/>
          <w:kern w:val="24"/>
          <w:sz w:val="22"/>
          <w:szCs w:val="22"/>
        </w:rPr>
        <w:tab/>
        <w:t>1. Die Landesliga wird mit</w:t>
      </w:r>
      <w:r>
        <w:rPr>
          <w:b/>
          <w:bCs/>
          <w:smallCaps/>
          <w:snapToGrid w:val="0"/>
          <w:color w:val="C00000"/>
          <w:kern w:val="24"/>
          <w:sz w:val="22"/>
          <w:szCs w:val="22"/>
        </w:rPr>
        <w:t xml:space="preserve"> 10 </w:t>
      </w:r>
      <w:r>
        <w:rPr>
          <w:b/>
          <w:bCs/>
          <w:smallCaps/>
          <w:snapToGrid w:val="0"/>
          <w:color w:val="000000"/>
          <w:kern w:val="24"/>
          <w:sz w:val="22"/>
          <w:szCs w:val="22"/>
        </w:rPr>
        <w:t>Mannschaften gespielt</w:t>
      </w:r>
      <w:r>
        <w:rPr>
          <w:b/>
          <w:bCs/>
          <w:smallCaps/>
          <w:snapToGrid w:val="0"/>
          <w:color w:val="000000"/>
          <w:kern w:val="24"/>
          <w:sz w:val="22"/>
          <w:szCs w:val="22"/>
        </w:rPr>
        <w:tab/>
      </w:r>
      <w:r>
        <w:rPr>
          <w:b/>
          <w:bCs/>
          <w:smallCaps/>
          <w:snapToGrid w:val="0"/>
          <w:color w:val="000000"/>
          <w:kern w:val="24"/>
          <w:sz w:val="22"/>
          <w:szCs w:val="22"/>
        </w:rPr>
        <w:tab/>
      </w:r>
      <w:r>
        <w:rPr>
          <w:b/>
          <w:bCs/>
          <w:smallCaps/>
          <w:snapToGrid w:val="0"/>
          <w:color w:val="000000"/>
          <w:kern w:val="24"/>
          <w:sz w:val="22"/>
          <w:szCs w:val="22"/>
        </w:rPr>
        <w:br/>
      </w:r>
      <w:r>
        <w:rPr>
          <w:b/>
          <w:bCs/>
          <w:smallCaps/>
          <w:snapToGrid w:val="0"/>
          <w:color w:val="000000"/>
          <w:kern w:val="24"/>
          <w:sz w:val="22"/>
          <w:szCs w:val="22"/>
        </w:rPr>
        <w:tab/>
        <w:t xml:space="preserve">4. Sollten sich in einer Saison weniger als </w:t>
      </w:r>
      <w:r>
        <w:rPr>
          <w:b/>
          <w:bCs/>
          <w:smallCaps/>
          <w:snapToGrid w:val="0"/>
          <w:color w:val="C00000"/>
          <w:kern w:val="24"/>
          <w:sz w:val="22"/>
          <w:szCs w:val="22"/>
        </w:rPr>
        <w:t xml:space="preserve">10 </w:t>
      </w:r>
      <w:r>
        <w:rPr>
          <w:b/>
          <w:bCs/>
          <w:smallCaps/>
          <w:snapToGrid w:val="0"/>
          <w:color w:val="000000"/>
          <w:kern w:val="24"/>
          <w:sz w:val="22"/>
          <w:szCs w:val="22"/>
        </w:rPr>
        <w:t xml:space="preserve">Mannschaften ergeben, wird die Landesliga mit der </w:t>
      </w:r>
      <w:r>
        <w:rPr>
          <w:b/>
          <w:bCs/>
          <w:smallCaps/>
          <w:snapToGrid w:val="0"/>
          <w:color w:val="000000"/>
          <w:kern w:val="24"/>
          <w:sz w:val="22"/>
          <w:szCs w:val="22"/>
        </w:rPr>
        <w:tab/>
      </w:r>
      <w:r>
        <w:rPr>
          <w:b/>
          <w:bCs/>
          <w:smallCaps/>
          <w:snapToGrid w:val="0"/>
          <w:color w:val="000000"/>
          <w:kern w:val="24"/>
          <w:sz w:val="22"/>
          <w:szCs w:val="22"/>
        </w:rPr>
        <w:tab/>
        <w:t xml:space="preserve">entsprechenden Anzahl an Mannschaften gespielt. Die Abstiegsregelungen werden analog </w:t>
      </w:r>
      <w:r>
        <w:rPr>
          <w:b/>
          <w:bCs/>
          <w:smallCaps/>
          <w:snapToGrid w:val="0"/>
          <w:color w:val="000000"/>
          <w:kern w:val="24"/>
          <w:sz w:val="22"/>
          <w:szCs w:val="22"/>
        </w:rPr>
        <w:tab/>
      </w:r>
      <w:r>
        <w:rPr>
          <w:b/>
          <w:bCs/>
          <w:smallCaps/>
          <w:snapToGrid w:val="0"/>
          <w:color w:val="000000"/>
          <w:kern w:val="24"/>
          <w:sz w:val="22"/>
          <w:szCs w:val="22"/>
        </w:rPr>
        <w:tab/>
      </w:r>
      <w:r>
        <w:rPr>
          <w:b/>
          <w:bCs/>
          <w:smallCaps/>
          <w:snapToGrid w:val="0"/>
          <w:color w:val="000000"/>
          <w:kern w:val="24"/>
          <w:sz w:val="22"/>
          <w:szCs w:val="22"/>
        </w:rPr>
        <w:tab/>
        <w:t>angepasst.</w:t>
      </w:r>
    </w:p>
    <w:p w:rsidR="003C5CB9" w:rsidRDefault="003C5CB9">
      <w:pPr>
        <w:pStyle w:val="StandardWeb"/>
        <w:kinsoku w:val="0"/>
        <w:overflowPunct w:val="0"/>
        <w:spacing w:before="0" w:beforeAutospacing="0" w:after="0" w:afterAutospacing="0"/>
        <w:ind w:left="708"/>
        <w:textAlignment w:val="baseline"/>
        <w:rPr>
          <w:b/>
          <w:bCs/>
          <w:smallCaps/>
          <w:snapToGrid w:val="0"/>
          <w:color w:val="000000"/>
        </w:rPr>
      </w:pPr>
      <w:r>
        <w:rPr>
          <w:b/>
          <w:bCs/>
          <w:smallCaps/>
          <w:snapToGrid w:val="0"/>
          <w:color w:val="000000"/>
        </w:rPr>
        <w:t>Dieser Antrag wird vom Landesverband zurückgezogen.</w:t>
      </w:r>
    </w:p>
    <w:p w:rsidR="003C5CB9" w:rsidRDefault="003C5CB9">
      <w:pPr>
        <w:pStyle w:val="StandardWeb"/>
        <w:kinsoku w:val="0"/>
        <w:overflowPunct w:val="0"/>
        <w:spacing w:before="0" w:beforeAutospacing="0" w:after="0" w:afterAutospacing="0"/>
        <w:ind w:left="708"/>
        <w:textAlignment w:val="baseline"/>
        <w:rPr>
          <w:b/>
          <w:bCs/>
          <w:smallCaps/>
          <w:snapToGrid w:val="0"/>
          <w:color w:val="000000"/>
        </w:rPr>
      </w:pPr>
    </w:p>
    <w:p w:rsidR="003C5CB9" w:rsidRDefault="003C5CB9">
      <w:pPr>
        <w:pStyle w:val="StandardWeb"/>
        <w:kinsoku w:val="0"/>
        <w:overflowPunct w:val="0"/>
        <w:spacing w:before="0" w:beforeAutospacing="0" w:after="0" w:afterAutospacing="0"/>
        <w:ind w:left="708"/>
        <w:textAlignment w:val="baseline"/>
        <w:rPr>
          <w:b/>
          <w:bCs/>
          <w:smallCaps/>
          <w:snapToGrid w:val="0"/>
          <w:sz w:val="22"/>
          <w:szCs w:val="22"/>
        </w:rPr>
      </w:pPr>
      <w:r w:rsidRPr="00A61030">
        <w:rPr>
          <w:b/>
          <w:bCs/>
          <w:smallCaps/>
          <w:snapToGrid w:val="0"/>
          <w:color w:val="0070C0"/>
        </w:rPr>
        <w:t>ANTRAG 3</w:t>
      </w:r>
      <w:r>
        <w:rPr>
          <w:b/>
          <w:bCs/>
          <w:smallCaps/>
          <w:snapToGrid w:val="0"/>
          <w:color w:val="000000"/>
        </w:rPr>
        <w:t xml:space="preserve"> vom SK </w:t>
      </w:r>
      <w:proofErr w:type="spellStart"/>
      <w:r>
        <w:rPr>
          <w:b/>
          <w:bCs/>
          <w:smallCaps/>
          <w:snapToGrid w:val="0"/>
          <w:color w:val="000000"/>
        </w:rPr>
        <w:t>Reutte</w:t>
      </w:r>
      <w:proofErr w:type="spellEnd"/>
      <w:r>
        <w:rPr>
          <w:b/>
          <w:bCs/>
          <w:smallCaps/>
          <w:snapToGrid w:val="0"/>
          <w:color w:val="000000"/>
          <w:sz w:val="22"/>
          <w:szCs w:val="22"/>
        </w:rPr>
        <w:br/>
      </w:r>
      <w:r>
        <w:rPr>
          <w:b/>
          <w:bCs/>
          <w:smallCaps/>
          <w:snapToGrid w:val="0"/>
          <w:kern w:val="24"/>
          <w:sz w:val="22"/>
          <w:szCs w:val="22"/>
        </w:rPr>
        <w:t>Beide Anträge gelten für die Tiroler Landesliga!</w:t>
      </w:r>
      <w:r>
        <w:rPr>
          <w:b/>
          <w:bCs/>
          <w:smallCaps/>
          <w:snapToGrid w:val="0"/>
          <w:kern w:val="24"/>
          <w:sz w:val="22"/>
          <w:szCs w:val="22"/>
        </w:rPr>
        <w:br/>
      </w:r>
      <w:r>
        <w:rPr>
          <w:b/>
          <w:bCs/>
          <w:smallCaps/>
          <w:snapToGrid w:val="0"/>
          <w:color w:val="0070C0"/>
          <w:kern w:val="24"/>
          <w:sz w:val="28"/>
          <w:szCs w:val="28"/>
        </w:rPr>
        <w:t>A:</w:t>
      </w:r>
      <w:r>
        <w:rPr>
          <w:b/>
          <w:bCs/>
          <w:smallCaps/>
          <w:snapToGrid w:val="0"/>
          <w:color w:val="000000"/>
          <w:kern w:val="24"/>
          <w:sz w:val="22"/>
          <w:szCs w:val="22"/>
        </w:rPr>
        <w:br/>
        <w:t>In den Wintermonaten Januar und Februar finden keine Spieltermine statt. Diese können z.B. auf den Herbst oder auf das Frühjahr verlegt werden. Die in den Wintermonaten herrschende Verkehrssituation (winterliche Fahrverhältnisse, Schneefahrbahn, Urlauberreiseverkehr) könnte hiermit umgangen werden, da die Anreise im Herbst bzw. im Frühjahr erheblich einfacher ist.</w:t>
      </w:r>
    </w:p>
    <w:p w:rsidR="003C5CB9" w:rsidRDefault="003C5CB9">
      <w:pPr>
        <w:pStyle w:val="StandardWeb"/>
        <w:kinsoku w:val="0"/>
        <w:overflowPunct w:val="0"/>
        <w:spacing w:before="0" w:beforeAutospacing="0" w:after="0" w:afterAutospacing="0"/>
        <w:ind w:left="708"/>
        <w:textAlignment w:val="baseline"/>
        <w:rPr>
          <w:b/>
          <w:bCs/>
          <w:smallCaps/>
          <w:snapToGrid w:val="0"/>
          <w:sz w:val="22"/>
          <w:szCs w:val="22"/>
        </w:rPr>
      </w:pPr>
      <w:r>
        <w:rPr>
          <w:b/>
          <w:bCs/>
          <w:smallCaps/>
          <w:snapToGrid w:val="0"/>
          <w:color w:val="000000"/>
          <w:kern w:val="24"/>
          <w:sz w:val="22"/>
          <w:szCs w:val="22"/>
        </w:rPr>
        <w:t>Sofern der vorstehende Antrag A keine Zustimmung findet, wird Antrag B eingebracht:</w:t>
      </w:r>
    </w:p>
    <w:p w:rsidR="003C5CB9" w:rsidRPr="00A61030" w:rsidRDefault="003C5CB9" w:rsidP="00A61030">
      <w:pPr>
        <w:pStyle w:val="StandardWeb"/>
        <w:kinsoku w:val="0"/>
        <w:overflowPunct w:val="0"/>
        <w:spacing w:before="0" w:beforeAutospacing="0" w:after="0" w:afterAutospacing="0"/>
        <w:ind w:left="708"/>
        <w:textAlignment w:val="baseline"/>
        <w:rPr>
          <w:b/>
          <w:bCs/>
          <w:smallCaps/>
          <w:snapToGrid w:val="0"/>
          <w:kern w:val="24"/>
        </w:rPr>
      </w:pPr>
      <w:r>
        <w:rPr>
          <w:b/>
          <w:bCs/>
          <w:smallCaps/>
          <w:snapToGrid w:val="0"/>
          <w:kern w:val="24"/>
        </w:rPr>
        <w:t>65,09% der Vereine sind dagegen</w:t>
      </w:r>
      <w:r>
        <w:rPr>
          <w:b/>
          <w:bCs/>
          <w:smallCaps/>
          <w:snapToGrid w:val="0"/>
          <w:kern w:val="24"/>
          <w:sz w:val="28"/>
          <w:szCs w:val="28"/>
        </w:rPr>
        <w:t xml:space="preserve">, </w:t>
      </w:r>
      <w:r>
        <w:rPr>
          <w:b/>
          <w:bCs/>
          <w:smallCaps/>
          <w:snapToGrid w:val="0"/>
          <w:kern w:val="24"/>
        </w:rPr>
        <w:t>34,91% Enthaltung, der Antrag wurde abgelehnt.</w:t>
      </w:r>
    </w:p>
    <w:p w:rsidR="003C5CB9" w:rsidRDefault="003C5CB9">
      <w:pPr>
        <w:pStyle w:val="StandardWeb"/>
        <w:kinsoku w:val="0"/>
        <w:overflowPunct w:val="0"/>
        <w:spacing w:before="0" w:beforeAutospacing="0" w:after="0" w:afterAutospacing="0"/>
        <w:ind w:left="708"/>
        <w:textAlignment w:val="baseline"/>
        <w:rPr>
          <w:b/>
          <w:bCs/>
          <w:smallCaps/>
          <w:snapToGrid w:val="0"/>
          <w:sz w:val="28"/>
          <w:szCs w:val="28"/>
        </w:rPr>
      </w:pPr>
      <w:r>
        <w:rPr>
          <w:b/>
          <w:bCs/>
          <w:smallCaps/>
          <w:snapToGrid w:val="0"/>
          <w:color w:val="0070C0"/>
          <w:kern w:val="24"/>
          <w:sz w:val="28"/>
          <w:szCs w:val="28"/>
        </w:rPr>
        <w:t>B:</w:t>
      </w:r>
    </w:p>
    <w:p w:rsidR="003C5CB9" w:rsidRDefault="003C5CB9">
      <w:pPr>
        <w:pStyle w:val="StandardWeb"/>
        <w:kinsoku w:val="0"/>
        <w:overflowPunct w:val="0"/>
        <w:spacing w:before="0" w:beforeAutospacing="0" w:after="0" w:afterAutospacing="0"/>
        <w:ind w:left="708"/>
        <w:textAlignment w:val="baseline"/>
        <w:rPr>
          <w:b/>
          <w:bCs/>
          <w:smallCaps/>
          <w:snapToGrid w:val="0"/>
          <w:sz w:val="22"/>
          <w:szCs w:val="22"/>
        </w:rPr>
      </w:pPr>
      <w:r>
        <w:rPr>
          <w:b/>
          <w:bCs/>
          <w:smallCaps/>
          <w:snapToGrid w:val="0"/>
          <w:color w:val="000000"/>
          <w:kern w:val="24"/>
          <w:sz w:val="22"/>
          <w:szCs w:val="22"/>
        </w:rPr>
        <w:t xml:space="preserve">Der SK </w:t>
      </w:r>
      <w:proofErr w:type="spellStart"/>
      <w:r>
        <w:rPr>
          <w:b/>
          <w:bCs/>
          <w:smallCaps/>
          <w:snapToGrid w:val="0"/>
          <w:color w:val="000000"/>
          <w:kern w:val="24"/>
          <w:sz w:val="22"/>
          <w:szCs w:val="22"/>
        </w:rPr>
        <w:t>Reutte</w:t>
      </w:r>
      <w:proofErr w:type="spellEnd"/>
      <w:r>
        <w:rPr>
          <w:b/>
          <w:bCs/>
          <w:smallCaps/>
          <w:snapToGrid w:val="0"/>
          <w:color w:val="000000"/>
          <w:kern w:val="24"/>
          <w:sz w:val="22"/>
          <w:szCs w:val="22"/>
        </w:rPr>
        <w:t xml:space="preserve"> erhält die Möglichkeit die zwei „Winterdoppelrunden“ (Jänner und Feber) gegen die jeweiligen gegnerischen Mannschaften im Herbst vorzuspielen bzw. im Frühjahr nachzuspielen. Die Ersatztermine werden mit den jeweiligen Mannschaften vereinbart.</w:t>
      </w:r>
    </w:p>
    <w:p w:rsidR="003C5CB9" w:rsidRDefault="003C5CB9">
      <w:pPr>
        <w:pStyle w:val="StandardWeb"/>
        <w:kinsoku w:val="0"/>
        <w:overflowPunct w:val="0"/>
        <w:spacing w:before="0" w:beforeAutospacing="0" w:after="0" w:afterAutospacing="0"/>
        <w:ind w:left="708"/>
        <w:textAlignment w:val="baseline"/>
        <w:rPr>
          <w:b/>
          <w:bCs/>
          <w:smallCaps/>
          <w:snapToGrid w:val="0"/>
          <w:sz w:val="22"/>
          <w:szCs w:val="22"/>
        </w:rPr>
      </w:pPr>
      <w:r>
        <w:rPr>
          <w:b/>
          <w:bCs/>
          <w:smallCaps/>
          <w:snapToGrid w:val="0"/>
          <w:color w:val="000000"/>
          <w:kern w:val="24"/>
          <w:sz w:val="22"/>
          <w:szCs w:val="22"/>
        </w:rPr>
        <w:lastRenderedPageBreak/>
        <w:t xml:space="preserve">Wir (SK </w:t>
      </w:r>
      <w:proofErr w:type="spellStart"/>
      <w:r>
        <w:rPr>
          <w:b/>
          <w:bCs/>
          <w:smallCaps/>
          <w:snapToGrid w:val="0"/>
          <w:color w:val="000000"/>
          <w:kern w:val="24"/>
          <w:sz w:val="22"/>
          <w:szCs w:val="22"/>
        </w:rPr>
        <w:t>Reutte</w:t>
      </w:r>
      <w:proofErr w:type="spellEnd"/>
      <w:r>
        <w:rPr>
          <w:b/>
          <w:bCs/>
          <w:smallCaps/>
          <w:snapToGrid w:val="0"/>
          <w:color w:val="000000"/>
          <w:kern w:val="24"/>
          <w:sz w:val="22"/>
          <w:szCs w:val="22"/>
        </w:rPr>
        <w:t xml:space="preserve">) sind der Meinung, dass unsere Anträge auch für die anderen Mannschaften der Tiroler Landesliga akzeptabel sind und dass dadurch eine Reduktion von </w:t>
      </w:r>
      <w:proofErr w:type="spellStart"/>
      <w:r>
        <w:rPr>
          <w:b/>
          <w:bCs/>
          <w:smallCaps/>
          <w:snapToGrid w:val="0"/>
          <w:color w:val="000000"/>
          <w:kern w:val="24"/>
          <w:sz w:val="22"/>
          <w:szCs w:val="22"/>
        </w:rPr>
        <w:t>Kontumazen</w:t>
      </w:r>
      <w:proofErr w:type="spellEnd"/>
      <w:r>
        <w:rPr>
          <w:b/>
          <w:bCs/>
          <w:smallCaps/>
          <w:snapToGrid w:val="0"/>
          <w:color w:val="000000"/>
          <w:kern w:val="24"/>
          <w:sz w:val="22"/>
          <w:szCs w:val="22"/>
        </w:rPr>
        <w:t xml:space="preserve"> erreicht werden kann.</w:t>
      </w:r>
    </w:p>
    <w:p w:rsidR="003C5CB9" w:rsidRDefault="003C5CB9">
      <w:pPr>
        <w:pStyle w:val="StandardWeb"/>
        <w:kinsoku w:val="0"/>
        <w:overflowPunct w:val="0"/>
        <w:spacing w:before="0" w:beforeAutospacing="0" w:after="0" w:afterAutospacing="0"/>
        <w:ind w:left="708"/>
        <w:textAlignment w:val="baseline"/>
        <w:rPr>
          <w:b/>
          <w:bCs/>
          <w:smallCaps/>
          <w:snapToGrid w:val="0"/>
          <w:sz w:val="22"/>
          <w:szCs w:val="22"/>
        </w:rPr>
      </w:pPr>
      <w:r>
        <w:rPr>
          <w:b/>
          <w:bCs/>
          <w:smallCaps/>
          <w:snapToGrid w:val="0"/>
          <w:color w:val="000000"/>
          <w:kern w:val="24"/>
          <w:sz w:val="22"/>
          <w:szCs w:val="22"/>
        </w:rPr>
        <w:t xml:space="preserve">Obmann des Schachklub </w:t>
      </w:r>
      <w:proofErr w:type="spellStart"/>
      <w:r>
        <w:rPr>
          <w:b/>
          <w:bCs/>
          <w:smallCaps/>
          <w:snapToGrid w:val="0"/>
          <w:color w:val="000000"/>
          <w:kern w:val="24"/>
          <w:sz w:val="22"/>
          <w:szCs w:val="22"/>
        </w:rPr>
        <w:t>Reutte</w:t>
      </w:r>
      <w:proofErr w:type="spellEnd"/>
      <w:r>
        <w:rPr>
          <w:b/>
          <w:bCs/>
          <w:smallCaps/>
          <w:snapToGrid w:val="0"/>
          <w:color w:val="000000"/>
          <w:kern w:val="24"/>
          <w:sz w:val="22"/>
          <w:szCs w:val="22"/>
        </w:rPr>
        <w:t xml:space="preserve"> Siegfried </w:t>
      </w:r>
      <w:proofErr w:type="spellStart"/>
      <w:r>
        <w:rPr>
          <w:b/>
          <w:bCs/>
          <w:smallCaps/>
          <w:snapToGrid w:val="0"/>
          <w:color w:val="000000"/>
          <w:kern w:val="24"/>
          <w:sz w:val="22"/>
          <w:szCs w:val="22"/>
        </w:rPr>
        <w:t>Siebenhüner</w:t>
      </w:r>
      <w:proofErr w:type="spellEnd"/>
    </w:p>
    <w:p w:rsidR="00A61030" w:rsidRDefault="003C5CB9" w:rsidP="00A61030">
      <w:pPr>
        <w:pStyle w:val="StandardWeb"/>
        <w:kinsoku w:val="0"/>
        <w:overflowPunct w:val="0"/>
        <w:spacing w:before="0" w:beforeAutospacing="0" w:after="0" w:afterAutospacing="0"/>
        <w:ind w:left="708"/>
        <w:textAlignment w:val="baseline"/>
        <w:rPr>
          <w:b/>
          <w:bCs/>
          <w:smallCaps/>
          <w:snapToGrid w:val="0"/>
          <w:color w:val="000000"/>
        </w:rPr>
      </w:pPr>
      <w:r>
        <w:rPr>
          <w:b/>
          <w:bCs/>
          <w:smallCaps/>
          <w:snapToGrid w:val="0"/>
          <w:color w:val="000000"/>
        </w:rPr>
        <w:t>78.30%  der Vereine sind dagegen, 21,70% Enthaltung, der Antrag wurde abgelehnt.</w:t>
      </w:r>
    </w:p>
    <w:p w:rsidR="003C5CB9" w:rsidRPr="00A61030" w:rsidRDefault="00A61030" w:rsidP="00A61030">
      <w:pPr>
        <w:pStyle w:val="StandardWeb"/>
        <w:kinsoku w:val="0"/>
        <w:overflowPunct w:val="0"/>
        <w:spacing w:before="0" w:beforeAutospacing="0" w:after="0" w:afterAutospacing="0"/>
        <w:ind w:left="708"/>
        <w:textAlignment w:val="baseline"/>
        <w:rPr>
          <w:b/>
          <w:bCs/>
          <w:smallCaps/>
          <w:snapToGrid w:val="0"/>
          <w:color w:val="000000"/>
        </w:rPr>
      </w:pPr>
      <w:r>
        <w:rPr>
          <w:b/>
          <w:bCs/>
          <w:smallCaps/>
          <w:snapToGrid w:val="0"/>
          <w:color w:val="000000"/>
        </w:rPr>
        <w:br/>
      </w:r>
      <w:r w:rsidR="003C5CB9" w:rsidRPr="00A61030">
        <w:rPr>
          <w:b/>
          <w:bCs/>
          <w:smallCaps/>
          <w:snapToGrid w:val="0"/>
          <w:color w:val="0070C0"/>
          <w:kern w:val="24"/>
        </w:rPr>
        <w:t>ANTRAG 4</w:t>
      </w:r>
      <w:r w:rsidR="003C5CB9">
        <w:rPr>
          <w:b/>
          <w:bCs/>
          <w:smallCaps/>
          <w:snapToGrid w:val="0"/>
          <w:kern w:val="24"/>
        </w:rPr>
        <w:t xml:space="preserve"> vom SK LANGKAMPFEN</w:t>
      </w:r>
    </w:p>
    <w:p w:rsidR="003C5CB9" w:rsidRDefault="003C5CB9">
      <w:pPr>
        <w:pStyle w:val="StandardWeb"/>
        <w:kinsoku w:val="0"/>
        <w:overflowPunct w:val="0"/>
        <w:spacing w:before="0" w:beforeAutospacing="0" w:after="0" w:afterAutospacing="0"/>
        <w:ind w:left="708"/>
        <w:textAlignment w:val="baseline"/>
        <w:rPr>
          <w:sz w:val="22"/>
          <w:szCs w:val="22"/>
        </w:rPr>
      </w:pPr>
      <w:r>
        <w:rPr>
          <w:color w:val="000000"/>
          <w:kern w:val="24"/>
          <w:sz w:val="22"/>
          <w:szCs w:val="22"/>
        </w:rPr>
        <w:t>Der Schachklub Langkampfen stellt folgenden Antrag offiziell an den Schach - Landesverband Tirol:</w:t>
      </w:r>
    </w:p>
    <w:p w:rsidR="003C5CB9" w:rsidRDefault="003C5CB9">
      <w:pPr>
        <w:pStyle w:val="StandardWeb"/>
        <w:kinsoku w:val="0"/>
        <w:overflowPunct w:val="0"/>
        <w:spacing w:before="0" w:beforeAutospacing="0" w:after="0" w:afterAutospacing="0"/>
        <w:ind w:left="708"/>
        <w:textAlignment w:val="baseline"/>
        <w:rPr>
          <w:sz w:val="22"/>
          <w:szCs w:val="22"/>
        </w:rPr>
      </w:pPr>
      <w:r>
        <w:rPr>
          <w:color w:val="000000"/>
          <w:kern w:val="24"/>
          <w:sz w:val="22"/>
          <w:szCs w:val="22"/>
        </w:rPr>
        <w:t xml:space="preserve">Der Landesverband Tirol möge bei seiner Generalversammlung am 7. Mai 2017 darüber abstimmen, </w:t>
      </w:r>
      <w:r>
        <w:rPr>
          <w:b/>
          <w:bCs/>
          <w:color w:val="000000"/>
          <w:kern w:val="24"/>
          <w:sz w:val="22"/>
          <w:szCs w:val="22"/>
        </w:rPr>
        <w:t>zukünftig in allen Spielklassen</w:t>
      </w:r>
      <w:r>
        <w:rPr>
          <w:color w:val="000000"/>
          <w:kern w:val="24"/>
          <w:sz w:val="22"/>
          <w:szCs w:val="22"/>
        </w:rPr>
        <w:t xml:space="preserve"> der Tiroler Mannschaftsmeisterschaft </w:t>
      </w:r>
      <w:r>
        <w:rPr>
          <w:b/>
          <w:bCs/>
          <w:color w:val="000000"/>
          <w:kern w:val="24"/>
          <w:sz w:val="22"/>
          <w:szCs w:val="22"/>
        </w:rPr>
        <w:t>zwei Mannschaften desselben Vereines</w:t>
      </w:r>
      <w:r>
        <w:rPr>
          <w:color w:val="000000"/>
          <w:kern w:val="24"/>
          <w:sz w:val="22"/>
          <w:szCs w:val="22"/>
        </w:rPr>
        <w:t xml:space="preserve"> die Spielberechtigung zu erteilen!</w:t>
      </w:r>
    </w:p>
    <w:p w:rsidR="003C5CB9" w:rsidRDefault="003C5CB9">
      <w:pPr>
        <w:pStyle w:val="StandardWeb"/>
        <w:kinsoku w:val="0"/>
        <w:overflowPunct w:val="0"/>
        <w:spacing w:before="0" w:beforeAutospacing="0" w:after="0" w:afterAutospacing="0"/>
        <w:ind w:left="708"/>
        <w:textAlignment w:val="baseline"/>
        <w:rPr>
          <w:color w:val="000000"/>
          <w:kern w:val="24"/>
          <w:sz w:val="22"/>
          <w:szCs w:val="22"/>
        </w:rPr>
      </w:pPr>
      <w:r>
        <w:rPr>
          <w:color w:val="000000"/>
          <w:kern w:val="24"/>
          <w:sz w:val="22"/>
          <w:szCs w:val="22"/>
        </w:rPr>
        <w:t>Dies würde einiges an Vorteilen bringen, über die man gerne beim Landestag diskutieren kann.  In erster Linie könnte man dadurch eventuell der Problematik Landesligaaufstockung entgegentreten. Es müsste auch nicht gleich eine Mannschaft absteigen, nur weil die Kollegen aus der nächsthöheren Spielklasse den Klassenerhalt nicht geschafft haben usw. usw.</w:t>
      </w:r>
    </w:p>
    <w:p w:rsidR="003C5CB9" w:rsidRPr="00A61030" w:rsidRDefault="003C5CB9" w:rsidP="00A61030">
      <w:pPr>
        <w:pStyle w:val="StandardWeb"/>
        <w:kinsoku w:val="0"/>
        <w:overflowPunct w:val="0"/>
        <w:spacing w:before="0" w:beforeAutospacing="0" w:after="0" w:afterAutospacing="0"/>
        <w:ind w:left="708"/>
        <w:textAlignment w:val="baseline"/>
        <w:rPr>
          <w:sz w:val="22"/>
          <w:szCs w:val="22"/>
        </w:rPr>
      </w:pPr>
      <w:r>
        <w:rPr>
          <w:color w:val="000000"/>
          <w:kern w:val="24"/>
          <w:sz w:val="22"/>
          <w:szCs w:val="22"/>
        </w:rPr>
        <w:t>Der Antrag von Langkampfen wird mit 57,55% abgelehnt, 21.70%,  Enthaltung, 20,75% sind dafür.</w:t>
      </w:r>
      <w:r w:rsidRPr="00A61030">
        <w:rPr>
          <w:color w:val="000000"/>
        </w:rPr>
        <w:br/>
      </w:r>
    </w:p>
    <w:p w:rsidR="003C5CB9" w:rsidRPr="00A61030" w:rsidRDefault="003C5CB9">
      <w:pPr>
        <w:pStyle w:val="Listenabsatz"/>
        <w:numPr>
          <w:ilvl w:val="0"/>
          <w:numId w:val="1"/>
        </w:numPr>
        <w:autoSpaceDE w:val="0"/>
        <w:autoSpaceDN w:val="0"/>
        <w:adjustRightInd w:val="0"/>
        <w:spacing w:after="0" w:line="240" w:lineRule="auto"/>
        <w:rPr>
          <w:color w:val="C00000"/>
        </w:rPr>
      </w:pPr>
      <w:r w:rsidRPr="00A61030">
        <w:rPr>
          <w:color w:val="C00000"/>
        </w:rPr>
        <w:t>Wahl des Schiedsgerichtes</w:t>
      </w:r>
    </w:p>
    <w:p w:rsidR="003C5CB9" w:rsidRDefault="003C5CB9">
      <w:pPr>
        <w:pStyle w:val="Listenabsatz"/>
        <w:autoSpaceDE w:val="0"/>
        <w:autoSpaceDN w:val="0"/>
        <w:adjustRightInd w:val="0"/>
        <w:spacing w:after="0" w:line="240" w:lineRule="auto"/>
        <w:rPr>
          <w:color w:val="000000"/>
        </w:rPr>
      </w:pPr>
      <w:r>
        <w:rPr>
          <w:color w:val="000000"/>
        </w:rPr>
        <w:t>Alle bisherigen Mitglieder des Schiedsgerichtes haben sich wieder bereit erklärt, dieses Amt zu übernehmen</w:t>
      </w:r>
    </w:p>
    <w:p w:rsidR="003C5CB9" w:rsidRDefault="00A61030">
      <w:pPr>
        <w:pStyle w:val="Listenabsatz"/>
        <w:autoSpaceDE w:val="0"/>
        <w:autoSpaceDN w:val="0"/>
        <w:adjustRightInd w:val="0"/>
        <w:spacing w:after="0" w:line="240" w:lineRule="auto"/>
        <w:rPr>
          <w:color w:val="000000"/>
        </w:rPr>
      </w:pPr>
      <w:r>
        <w:rPr>
          <w:color w:val="000000"/>
        </w:rPr>
        <w:t xml:space="preserve">Und einstimmig gewählt. </w:t>
      </w:r>
    </w:p>
    <w:p w:rsidR="003C5CB9" w:rsidRDefault="003C5CB9">
      <w:pPr>
        <w:pStyle w:val="Listenabsatz"/>
        <w:numPr>
          <w:ilvl w:val="0"/>
          <w:numId w:val="1"/>
        </w:numPr>
        <w:autoSpaceDE w:val="0"/>
        <w:autoSpaceDN w:val="0"/>
        <w:adjustRightInd w:val="0"/>
        <w:spacing w:after="0" w:line="240" w:lineRule="auto"/>
        <w:rPr>
          <w:color w:val="000000"/>
        </w:rPr>
      </w:pPr>
      <w:r w:rsidRPr="00A61030">
        <w:rPr>
          <w:color w:val="C00000"/>
        </w:rPr>
        <w:t>Wahl der Kassaprüfer</w:t>
      </w:r>
      <w:r>
        <w:rPr>
          <w:color w:val="000000"/>
        </w:rPr>
        <w:br/>
        <w:t xml:space="preserve">Beide bisherigen Kassaprüfer stehen für das Amt wieder zur </w:t>
      </w:r>
      <w:proofErr w:type="spellStart"/>
      <w:r>
        <w:rPr>
          <w:color w:val="000000"/>
        </w:rPr>
        <w:t>Verügu</w:t>
      </w:r>
      <w:r w:rsidR="00A61030">
        <w:rPr>
          <w:color w:val="000000"/>
        </w:rPr>
        <w:t>ng</w:t>
      </w:r>
      <w:proofErr w:type="spellEnd"/>
      <w:r w:rsidR="00A61030">
        <w:rPr>
          <w:color w:val="000000"/>
        </w:rPr>
        <w:t>, sie sind bis 2019 gewählt</w:t>
      </w:r>
    </w:p>
    <w:p w:rsidR="003C5CB9" w:rsidRDefault="003C5CB9">
      <w:pPr>
        <w:pStyle w:val="Listenabsatz"/>
        <w:numPr>
          <w:ilvl w:val="0"/>
          <w:numId w:val="1"/>
        </w:numPr>
        <w:autoSpaceDE w:val="0"/>
        <w:autoSpaceDN w:val="0"/>
        <w:adjustRightInd w:val="0"/>
        <w:spacing w:after="0" w:line="240" w:lineRule="auto"/>
        <w:rPr>
          <w:color w:val="000000"/>
        </w:rPr>
      </w:pPr>
      <w:r>
        <w:rPr>
          <w:color w:val="000000"/>
        </w:rPr>
        <w:t>Allfälliges</w:t>
      </w:r>
    </w:p>
    <w:p w:rsidR="003C5CB9" w:rsidRDefault="003C5CB9">
      <w:pPr>
        <w:pStyle w:val="Listenabsatz"/>
        <w:autoSpaceDE w:val="0"/>
        <w:autoSpaceDN w:val="0"/>
        <w:adjustRightInd w:val="0"/>
        <w:spacing w:after="0" w:line="240" w:lineRule="auto"/>
        <w:rPr>
          <w:color w:val="000000"/>
        </w:rPr>
      </w:pPr>
      <w:r>
        <w:rPr>
          <w:color w:val="000000"/>
        </w:rPr>
        <w:t xml:space="preserve">Ein 8. Spieler für die Tiroler Landesmeisterschaft Gruppe A wird noch gesucht. Herr </w:t>
      </w:r>
      <w:proofErr w:type="spellStart"/>
      <w:r>
        <w:rPr>
          <w:color w:val="000000"/>
        </w:rPr>
        <w:t>Tabernig</w:t>
      </w:r>
      <w:proofErr w:type="spellEnd"/>
      <w:r>
        <w:rPr>
          <w:color w:val="000000"/>
        </w:rPr>
        <w:t xml:space="preserve"> wird noch kontaktiert. </w:t>
      </w:r>
    </w:p>
    <w:p w:rsidR="003C5CB9" w:rsidRDefault="003C5CB9">
      <w:pPr>
        <w:pStyle w:val="Listenabsatz"/>
        <w:autoSpaceDE w:val="0"/>
        <w:autoSpaceDN w:val="0"/>
        <w:adjustRightInd w:val="0"/>
        <w:spacing w:after="0" w:line="240" w:lineRule="auto"/>
        <w:rPr>
          <w:color w:val="000000"/>
        </w:rPr>
      </w:pPr>
      <w:r>
        <w:rPr>
          <w:color w:val="000000"/>
        </w:rPr>
        <w:t>Ein internationales Open wird heuer in Innsbruck durchgeführt.</w:t>
      </w:r>
    </w:p>
    <w:p w:rsidR="003C5CB9" w:rsidRDefault="003C5CB9">
      <w:pPr>
        <w:pStyle w:val="Listenabsatz"/>
        <w:autoSpaceDE w:val="0"/>
        <w:autoSpaceDN w:val="0"/>
        <w:adjustRightInd w:val="0"/>
        <w:spacing w:after="0" w:line="240" w:lineRule="auto"/>
        <w:rPr>
          <w:color w:val="000000"/>
        </w:rPr>
      </w:pPr>
      <w:r>
        <w:rPr>
          <w:color w:val="000000"/>
        </w:rPr>
        <w:t>Rattenberg veranstaltet zum Vereinsjubiläum ein gutdotiertes Schnellschachturnier</w:t>
      </w:r>
    </w:p>
    <w:p w:rsidR="003C5CB9" w:rsidRDefault="003C5CB9">
      <w:pPr>
        <w:pStyle w:val="Listenabsatz"/>
        <w:autoSpaceDE w:val="0"/>
        <w:autoSpaceDN w:val="0"/>
        <w:adjustRightInd w:val="0"/>
        <w:spacing w:after="0" w:line="240" w:lineRule="auto"/>
        <w:rPr>
          <w:color w:val="000000"/>
        </w:rPr>
      </w:pPr>
    </w:p>
    <w:p w:rsidR="003C5CB9" w:rsidRDefault="003C5CB9">
      <w:pPr>
        <w:autoSpaceDE w:val="0"/>
        <w:autoSpaceDN w:val="0"/>
        <w:adjustRightInd w:val="0"/>
        <w:spacing w:after="0" w:line="240" w:lineRule="auto"/>
        <w:rPr>
          <w:color w:val="000000"/>
        </w:rPr>
      </w:pPr>
    </w:p>
    <w:p w:rsidR="003C5CB9" w:rsidRPr="00A61030" w:rsidRDefault="003C5CB9" w:rsidP="00A61030">
      <w:pPr>
        <w:autoSpaceDE w:val="0"/>
        <w:autoSpaceDN w:val="0"/>
        <w:adjustRightInd w:val="0"/>
        <w:spacing w:after="0" w:line="240" w:lineRule="auto"/>
        <w:rPr>
          <w:color w:val="000000"/>
        </w:rPr>
      </w:pPr>
      <w:r>
        <w:rPr>
          <w:color w:val="000000"/>
        </w:rPr>
        <w:t>Ende: 16Uhr40</w:t>
      </w:r>
      <w:r w:rsidR="00A61030">
        <w:rPr>
          <w:color w:val="000000"/>
        </w:rPr>
        <w:br/>
      </w:r>
      <w:bookmarkStart w:id="0" w:name="_GoBack"/>
      <w:bookmarkEnd w:id="0"/>
      <w:r>
        <w:rPr>
          <w:color w:val="000000"/>
        </w:rPr>
        <w:t xml:space="preserve">Schriftführer, </w:t>
      </w:r>
      <w:proofErr w:type="spellStart"/>
      <w:r>
        <w:rPr>
          <w:color w:val="000000"/>
        </w:rPr>
        <w:t>Wurzer</w:t>
      </w:r>
      <w:proofErr w:type="spellEnd"/>
      <w:r>
        <w:rPr>
          <w:color w:val="000000"/>
        </w:rPr>
        <w:t xml:space="preserve"> Gerhard</w:t>
      </w:r>
    </w:p>
    <w:sectPr w:rsidR="003C5CB9" w:rsidRPr="00A61030" w:rsidSect="001F5858">
      <w:footerReference w:type="default" r:id="rId1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16" w:rsidRDefault="00A73D16">
      <w:pPr>
        <w:spacing w:after="0" w:line="240" w:lineRule="auto"/>
        <w:rPr>
          <w:rFonts w:ascii="Times New Roman" w:hAnsi="Times New Roman" w:cs="Times New Roman"/>
          <w:b w:val="0"/>
          <w:bCs w:val="0"/>
          <w:smallCaps w:val="0"/>
          <w:snapToGrid w:val="0"/>
        </w:rPr>
      </w:pPr>
      <w:r>
        <w:rPr>
          <w:rFonts w:ascii="Times New Roman" w:hAnsi="Times New Roman" w:cs="Times New Roman"/>
          <w:b w:val="0"/>
          <w:bCs w:val="0"/>
          <w:smallCaps w:val="0"/>
          <w:snapToGrid w:val="0"/>
        </w:rPr>
        <w:separator/>
      </w:r>
    </w:p>
  </w:endnote>
  <w:endnote w:type="continuationSeparator" w:id="0">
    <w:p w:rsidR="00A73D16" w:rsidRDefault="00A73D16">
      <w:pPr>
        <w:spacing w:after="0" w:line="240" w:lineRule="auto"/>
        <w:rPr>
          <w:rFonts w:ascii="Times New Roman" w:hAnsi="Times New Roman" w:cs="Times New Roman"/>
          <w:b w:val="0"/>
          <w:bCs w:val="0"/>
          <w:smallCaps w:val="0"/>
          <w:snapToGrid w:val="0"/>
        </w:rPr>
      </w:pPr>
      <w:r>
        <w:rPr>
          <w:rFonts w:ascii="Times New Roman" w:hAnsi="Times New Roman" w:cs="Times New Roman"/>
          <w:b w:val="0"/>
          <w:bCs w:val="0"/>
          <w:smallCaps w:val="0"/>
          <w:snapToGrid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B9" w:rsidRDefault="003C5CB9">
    <w:pPr>
      <w:pStyle w:val="Fuzeile"/>
      <w:rPr>
        <w:rFonts w:ascii="Times New Roman" w:hAnsi="Times New Roman" w:cs="Times New Roman"/>
        <w:b w:val="0"/>
        <w:bCs w:val="0"/>
        <w:smallCaps w:val="0"/>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16" w:rsidRDefault="00A73D16">
      <w:pPr>
        <w:spacing w:after="0" w:line="240" w:lineRule="auto"/>
        <w:rPr>
          <w:rFonts w:ascii="Times New Roman" w:hAnsi="Times New Roman" w:cs="Times New Roman"/>
          <w:b w:val="0"/>
          <w:bCs w:val="0"/>
          <w:smallCaps w:val="0"/>
          <w:snapToGrid w:val="0"/>
        </w:rPr>
      </w:pPr>
      <w:r>
        <w:rPr>
          <w:rFonts w:ascii="Times New Roman" w:hAnsi="Times New Roman" w:cs="Times New Roman"/>
          <w:b w:val="0"/>
          <w:bCs w:val="0"/>
          <w:smallCaps w:val="0"/>
          <w:snapToGrid w:val="0"/>
        </w:rPr>
        <w:separator/>
      </w:r>
    </w:p>
  </w:footnote>
  <w:footnote w:type="continuationSeparator" w:id="0">
    <w:p w:rsidR="00A73D16" w:rsidRDefault="00A73D16">
      <w:pPr>
        <w:spacing w:after="0" w:line="240" w:lineRule="auto"/>
        <w:rPr>
          <w:rFonts w:ascii="Times New Roman" w:hAnsi="Times New Roman" w:cs="Times New Roman"/>
          <w:b w:val="0"/>
          <w:bCs w:val="0"/>
          <w:smallCaps w:val="0"/>
          <w:snapToGrid w:val="0"/>
        </w:rPr>
      </w:pPr>
      <w:r>
        <w:rPr>
          <w:rFonts w:ascii="Times New Roman" w:hAnsi="Times New Roman" w:cs="Times New Roman"/>
          <w:b w:val="0"/>
          <w:bCs w:val="0"/>
          <w:smallCaps w:val="0"/>
          <w:snapToGrid w:val="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50825"/>
    <w:multiLevelType w:val="hybridMultilevel"/>
    <w:tmpl w:val="CA4EB128"/>
    <w:lvl w:ilvl="0" w:tplc="0C07000F">
      <w:start w:val="1"/>
      <w:numFmt w:val="decimal"/>
      <w:lvlText w:val="%1."/>
      <w:lvlJc w:val="left"/>
      <w:pPr>
        <w:ind w:left="72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7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07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C07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C07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C07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C07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C07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C07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B9"/>
    <w:rsid w:val="000A2457"/>
    <w:rsid w:val="001F5858"/>
    <w:rsid w:val="003C5CB9"/>
    <w:rsid w:val="0064642F"/>
    <w:rsid w:val="00A61030"/>
    <w:rsid w:val="00A73D16"/>
    <w:rsid w:val="00F20A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42F"/>
    <w:pPr>
      <w:spacing w:after="200" w:line="276" w:lineRule="auto"/>
    </w:pPr>
    <w:rPr>
      <w:rFonts w:ascii="Calibri" w:hAnsi="Calibri" w:cs="Calibri"/>
      <w:b/>
      <w:bCs/>
      <w:smallCap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64642F"/>
    <w:pPr>
      <w:spacing w:after="0" w:line="240" w:lineRule="auto"/>
    </w:pPr>
    <w:rPr>
      <w:rFonts w:ascii="Tahoma" w:hAnsi="Tahoma" w:cs="Tahoma"/>
      <w:b w:val="0"/>
      <w:bCs w:val="0"/>
      <w:i/>
      <w:iCs/>
      <w:sz w:val="16"/>
      <w:szCs w:val="16"/>
    </w:rPr>
  </w:style>
  <w:style w:type="character" w:customStyle="1" w:styleId="SprechblasentextZchn">
    <w:name w:val="Sprechblasentext Zchn"/>
    <w:basedOn w:val="Absatz-Standardschriftart"/>
    <w:link w:val="Sprechblasentext"/>
    <w:uiPriority w:val="99"/>
    <w:rsid w:val="0064642F"/>
    <w:rPr>
      <w:rFonts w:ascii="Tahoma" w:hAnsi="Tahoma" w:cs="Tahoma"/>
      <w:i/>
      <w:iCs/>
      <w:smallCaps/>
      <w:snapToGrid w:val="0"/>
      <w:sz w:val="16"/>
      <w:szCs w:val="16"/>
    </w:rPr>
  </w:style>
  <w:style w:type="paragraph" w:styleId="Listenabsatz">
    <w:name w:val="List Paragraph"/>
    <w:basedOn w:val="Standard"/>
    <w:uiPriority w:val="99"/>
    <w:qFormat/>
    <w:rsid w:val="0064642F"/>
    <w:pPr>
      <w:ind w:left="720"/>
    </w:pPr>
  </w:style>
  <w:style w:type="character" w:styleId="Hyperlink">
    <w:name w:val="Hyperlink"/>
    <w:basedOn w:val="Absatz-Standardschriftart"/>
    <w:uiPriority w:val="99"/>
    <w:rsid w:val="0064642F"/>
    <w:rPr>
      <w:rFonts w:ascii="Times New Roman" w:hAnsi="Times New Roman" w:cs="Times New Roman"/>
      <w:snapToGrid w:val="0"/>
      <w:color w:val="0000FF"/>
      <w:u w:val="single"/>
    </w:rPr>
  </w:style>
  <w:style w:type="paragraph" w:styleId="Kopfzeile">
    <w:name w:val="header"/>
    <w:basedOn w:val="Standard"/>
    <w:link w:val="KopfzeileZchn"/>
    <w:uiPriority w:val="99"/>
    <w:rsid w:val="006464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642F"/>
    <w:rPr>
      <w:rFonts w:ascii="Times New Roman" w:hAnsi="Times New Roman" w:cs="Times New Roman"/>
      <w:snapToGrid w:val="0"/>
    </w:rPr>
  </w:style>
  <w:style w:type="paragraph" w:styleId="Fuzeile">
    <w:name w:val="footer"/>
    <w:basedOn w:val="Standard"/>
    <w:link w:val="FuzeileZchn"/>
    <w:uiPriority w:val="99"/>
    <w:rsid w:val="006464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42F"/>
    <w:rPr>
      <w:rFonts w:ascii="Times New Roman" w:hAnsi="Times New Roman" w:cs="Times New Roman"/>
      <w:snapToGrid w:val="0"/>
    </w:rPr>
  </w:style>
  <w:style w:type="paragraph" w:styleId="Titel">
    <w:name w:val="Title"/>
    <w:basedOn w:val="Standard"/>
    <w:next w:val="Standard"/>
    <w:link w:val="TitelZchn"/>
    <w:uiPriority w:val="99"/>
    <w:qFormat/>
    <w:rsid w:val="0064642F"/>
    <w:pPr>
      <w:pBdr>
        <w:bottom w:val="single" w:sz="8" w:space="4" w:color="auto"/>
      </w:pBdr>
      <w:spacing w:after="300" w:line="240" w:lineRule="auto"/>
    </w:pPr>
    <w:rPr>
      <w:rFonts w:ascii="Cambria" w:hAnsi="Cambria" w:cs="Cambria"/>
      <w:b w:val="0"/>
      <w:bCs w:val="0"/>
      <w:spacing w:val="5"/>
      <w:kern w:val="28"/>
      <w:sz w:val="52"/>
      <w:szCs w:val="52"/>
    </w:rPr>
  </w:style>
  <w:style w:type="character" w:customStyle="1" w:styleId="TitelZchn">
    <w:name w:val="Titel Zchn"/>
    <w:basedOn w:val="Absatz-Standardschriftart"/>
    <w:link w:val="Titel"/>
    <w:uiPriority w:val="99"/>
    <w:rsid w:val="0064642F"/>
    <w:rPr>
      <w:rFonts w:ascii="Cambria" w:hAnsi="Cambria" w:cs="Cambria"/>
      <w:smallCaps/>
      <w:snapToGrid w:val="0"/>
      <w:color w:val="auto"/>
      <w:spacing w:val="5"/>
      <w:kern w:val="28"/>
      <w:sz w:val="52"/>
      <w:szCs w:val="52"/>
    </w:rPr>
  </w:style>
  <w:style w:type="paragraph" w:styleId="StandardWeb">
    <w:name w:val="Normal (Web)"/>
    <w:basedOn w:val="Standard"/>
    <w:uiPriority w:val="99"/>
    <w:rsid w:val="0064642F"/>
    <w:pPr>
      <w:spacing w:before="100" w:beforeAutospacing="1" w:after="100" w:afterAutospacing="1" w:line="240" w:lineRule="auto"/>
    </w:pPr>
    <w:rPr>
      <w:b w:val="0"/>
      <w:bCs w:val="0"/>
      <w:smallCaps w:val="0"/>
      <w:sz w:val="24"/>
      <w:szCs w:val="24"/>
      <w:lang w:val="de-DE" w:eastAsia="de-DE"/>
    </w:rPr>
  </w:style>
  <w:style w:type="character" w:customStyle="1" w:styleId="WW8Num1z2">
    <w:name w:val="WW8Num1z2"/>
    <w:uiPriority w:val="99"/>
    <w:rsid w:val="0064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42F"/>
    <w:pPr>
      <w:spacing w:after="200" w:line="276" w:lineRule="auto"/>
    </w:pPr>
    <w:rPr>
      <w:rFonts w:ascii="Calibri" w:hAnsi="Calibri" w:cs="Calibri"/>
      <w:b/>
      <w:bCs/>
      <w:smallCaps/>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64642F"/>
    <w:pPr>
      <w:spacing w:after="0" w:line="240" w:lineRule="auto"/>
    </w:pPr>
    <w:rPr>
      <w:rFonts w:ascii="Tahoma" w:hAnsi="Tahoma" w:cs="Tahoma"/>
      <w:b w:val="0"/>
      <w:bCs w:val="0"/>
      <w:i/>
      <w:iCs/>
      <w:sz w:val="16"/>
      <w:szCs w:val="16"/>
    </w:rPr>
  </w:style>
  <w:style w:type="character" w:customStyle="1" w:styleId="SprechblasentextZchn">
    <w:name w:val="Sprechblasentext Zchn"/>
    <w:basedOn w:val="Absatz-Standardschriftart"/>
    <w:link w:val="Sprechblasentext"/>
    <w:uiPriority w:val="99"/>
    <w:rsid w:val="0064642F"/>
    <w:rPr>
      <w:rFonts w:ascii="Tahoma" w:hAnsi="Tahoma" w:cs="Tahoma"/>
      <w:i/>
      <w:iCs/>
      <w:smallCaps/>
      <w:snapToGrid w:val="0"/>
      <w:sz w:val="16"/>
      <w:szCs w:val="16"/>
    </w:rPr>
  </w:style>
  <w:style w:type="paragraph" w:styleId="Listenabsatz">
    <w:name w:val="List Paragraph"/>
    <w:basedOn w:val="Standard"/>
    <w:uiPriority w:val="99"/>
    <w:qFormat/>
    <w:rsid w:val="0064642F"/>
    <w:pPr>
      <w:ind w:left="720"/>
    </w:pPr>
  </w:style>
  <w:style w:type="character" w:styleId="Hyperlink">
    <w:name w:val="Hyperlink"/>
    <w:basedOn w:val="Absatz-Standardschriftart"/>
    <w:uiPriority w:val="99"/>
    <w:rsid w:val="0064642F"/>
    <w:rPr>
      <w:rFonts w:ascii="Times New Roman" w:hAnsi="Times New Roman" w:cs="Times New Roman"/>
      <w:snapToGrid w:val="0"/>
      <w:color w:val="0000FF"/>
      <w:u w:val="single"/>
    </w:rPr>
  </w:style>
  <w:style w:type="paragraph" w:styleId="Kopfzeile">
    <w:name w:val="header"/>
    <w:basedOn w:val="Standard"/>
    <w:link w:val="KopfzeileZchn"/>
    <w:uiPriority w:val="99"/>
    <w:rsid w:val="006464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642F"/>
    <w:rPr>
      <w:rFonts w:ascii="Times New Roman" w:hAnsi="Times New Roman" w:cs="Times New Roman"/>
      <w:snapToGrid w:val="0"/>
    </w:rPr>
  </w:style>
  <w:style w:type="paragraph" w:styleId="Fuzeile">
    <w:name w:val="footer"/>
    <w:basedOn w:val="Standard"/>
    <w:link w:val="FuzeileZchn"/>
    <w:uiPriority w:val="99"/>
    <w:rsid w:val="006464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42F"/>
    <w:rPr>
      <w:rFonts w:ascii="Times New Roman" w:hAnsi="Times New Roman" w:cs="Times New Roman"/>
      <w:snapToGrid w:val="0"/>
    </w:rPr>
  </w:style>
  <w:style w:type="paragraph" w:styleId="Titel">
    <w:name w:val="Title"/>
    <w:basedOn w:val="Standard"/>
    <w:next w:val="Standard"/>
    <w:link w:val="TitelZchn"/>
    <w:uiPriority w:val="99"/>
    <w:qFormat/>
    <w:rsid w:val="0064642F"/>
    <w:pPr>
      <w:pBdr>
        <w:bottom w:val="single" w:sz="8" w:space="4" w:color="auto"/>
      </w:pBdr>
      <w:spacing w:after="300" w:line="240" w:lineRule="auto"/>
    </w:pPr>
    <w:rPr>
      <w:rFonts w:ascii="Cambria" w:hAnsi="Cambria" w:cs="Cambria"/>
      <w:b w:val="0"/>
      <w:bCs w:val="0"/>
      <w:spacing w:val="5"/>
      <w:kern w:val="28"/>
      <w:sz w:val="52"/>
      <w:szCs w:val="52"/>
    </w:rPr>
  </w:style>
  <w:style w:type="character" w:customStyle="1" w:styleId="TitelZchn">
    <w:name w:val="Titel Zchn"/>
    <w:basedOn w:val="Absatz-Standardschriftart"/>
    <w:link w:val="Titel"/>
    <w:uiPriority w:val="99"/>
    <w:rsid w:val="0064642F"/>
    <w:rPr>
      <w:rFonts w:ascii="Cambria" w:hAnsi="Cambria" w:cs="Cambria"/>
      <w:smallCaps/>
      <w:snapToGrid w:val="0"/>
      <w:color w:val="auto"/>
      <w:spacing w:val="5"/>
      <w:kern w:val="28"/>
      <w:sz w:val="52"/>
      <w:szCs w:val="52"/>
    </w:rPr>
  </w:style>
  <w:style w:type="paragraph" w:styleId="StandardWeb">
    <w:name w:val="Normal (Web)"/>
    <w:basedOn w:val="Standard"/>
    <w:uiPriority w:val="99"/>
    <w:rsid w:val="0064642F"/>
    <w:pPr>
      <w:spacing w:before="100" w:beforeAutospacing="1" w:after="100" w:afterAutospacing="1" w:line="240" w:lineRule="auto"/>
    </w:pPr>
    <w:rPr>
      <w:b w:val="0"/>
      <w:bCs w:val="0"/>
      <w:smallCaps w:val="0"/>
      <w:sz w:val="24"/>
      <w:szCs w:val="24"/>
      <w:lang w:val="de-DE" w:eastAsia="de-DE"/>
    </w:rPr>
  </w:style>
  <w:style w:type="character" w:customStyle="1" w:styleId="WW8Num1z2">
    <w:name w:val="WW8Num1z2"/>
    <w:uiPriority w:val="99"/>
    <w:rsid w:val="0064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uftner@chello.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8085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ÖSTERREICHISCHER SCHACHBUND</vt:lpstr>
    </vt:vector>
  </TitlesOfParts>
  <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ÖSTERREICHISCHER SCHACHBUND</dc:title>
  <dc:creator>Herbert</dc:creator>
  <cp:lastModifiedBy>Herbert ERLACHER</cp:lastModifiedBy>
  <cp:revision>2</cp:revision>
  <cp:lastPrinted>2017-04-16T13:53:00Z</cp:lastPrinted>
  <dcterms:created xsi:type="dcterms:W3CDTF">2018-04-22T12:26:00Z</dcterms:created>
  <dcterms:modified xsi:type="dcterms:W3CDTF">2018-04-22T12:26:00Z</dcterms:modified>
</cp:coreProperties>
</file>